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35C72" w14:textId="7C54767F" w:rsidR="004E1489" w:rsidRPr="009226B3" w:rsidRDefault="00C44A2C" w:rsidP="009226B3">
      <w:pPr>
        <w:spacing w:before="120"/>
        <w:rPr>
          <w:rFonts w:ascii="Arial" w:eastAsia="Times New Roman" w:hAnsi="Arial" w:cs="Arial"/>
          <w:b/>
          <w:bCs/>
          <w:color w:val="666666"/>
          <w:shd w:val="clear" w:color="auto" w:fill="FFFFFF"/>
          <w:lang w:eastAsia="en-GB"/>
        </w:rPr>
      </w:pPr>
      <w:r w:rsidRPr="009226B3">
        <w:rPr>
          <w:rFonts w:ascii="Arial" w:eastAsia="Times New Roman" w:hAnsi="Arial" w:cs="Arial"/>
          <w:b/>
          <w:bCs/>
          <w:color w:val="666666"/>
          <w:shd w:val="clear" w:color="auto" w:fill="FFFFFF"/>
          <w:lang w:eastAsia="en-GB"/>
        </w:rPr>
        <w:t xml:space="preserve">Registration Policy for the Mzilikazi Royal Kingdom of the </w:t>
      </w:r>
      <w:r w:rsidR="006B3285">
        <w:rPr>
          <w:rFonts w:ascii="Arial" w:eastAsia="Times New Roman" w:hAnsi="Arial" w:cs="Arial"/>
          <w:b/>
          <w:bCs/>
          <w:color w:val="666666"/>
          <w:shd w:val="clear" w:color="auto" w:fill="FFFFFF"/>
          <w:lang w:eastAsia="en-GB"/>
        </w:rPr>
        <w:t>Umthwakazi</w:t>
      </w:r>
      <w:r w:rsidRPr="009226B3">
        <w:rPr>
          <w:rFonts w:ascii="Arial" w:eastAsia="Times New Roman" w:hAnsi="Arial" w:cs="Arial"/>
          <w:b/>
          <w:bCs/>
          <w:color w:val="666666"/>
          <w:shd w:val="clear" w:color="auto" w:fill="FFFFFF"/>
          <w:lang w:eastAsia="en-GB"/>
        </w:rPr>
        <w:t xml:space="preserve"> Nation</w:t>
      </w:r>
    </w:p>
    <w:p w14:paraId="5CC8D01C" w14:textId="77777777" w:rsidR="009226B3" w:rsidRPr="009226B3" w:rsidRDefault="009226B3" w:rsidP="005F3270">
      <w:pPr>
        <w:spacing w:before="120"/>
        <w:rPr>
          <w:rFonts w:ascii="Arial" w:eastAsia="Times New Roman" w:hAnsi="Arial" w:cs="Arial"/>
          <w:b/>
          <w:bCs/>
          <w:color w:val="666666"/>
          <w:sz w:val="20"/>
          <w:szCs w:val="20"/>
          <w:shd w:val="clear" w:color="auto" w:fill="FFFFFF"/>
          <w:lang w:eastAsia="en-GB"/>
        </w:rPr>
      </w:pPr>
    </w:p>
    <w:p w14:paraId="6A9978C2" w14:textId="45EEA680" w:rsidR="003956BF" w:rsidRPr="009226B3" w:rsidRDefault="003956BF" w:rsidP="009226B3">
      <w:pPr>
        <w:spacing w:before="120" w:line="360" w:lineRule="auto"/>
        <w:rPr>
          <w:rFonts w:ascii="Arial" w:eastAsia="Times New Roman" w:hAnsi="Arial" w:cs="Arial"/>
          <w:color w:val="666666"/>
          <w:sz w:val="22"/>
          <w:szCs w:val="22"/>
          <w:shd w:val="clear" w:color="auto" w:fill="FFFFFF"/>
          <w:lang w:eastAsia="en-GB"/>
        </w:rPr>
      </w:pPr>
      <w:r w:rsidRPr="009226B3">
        <w:rPr>
          <w:rFonts w:ascii="Arial" w:eastAsia="Times New Roman" w:hAnsi="Arial" w:cs="Arial"/>
          <w:color w:val="666666"/>
          <w:sz w:val="22"/>
          <w:szCs w:val="22"/>
          <w:shd w:val="clear" w:color="auto" w:fill="FFFFFF"/>
          <w:lang w:eastAsia="en-GB"/>
        </w:rPr>
        <w:t xml:space="preserve">The document comprises </w:t>
      </w:r>
      <w:r w:rsidR="0057653F">
        <w:rPr>
          <w:rFonts w:ascii="Arial" w:eastAsia="Times New Roman" w:hAnsi="Arial" w:cs="Arial"/>
          <w:color w:val="666666"/>
          <w:sz w:val="22"/>
          <w:szCs w:val="22"/>
          <w:shd w:val="clear" w:color="auto" w:fill="FFFFFF"/>
          <w:lang w:eastAsia="en-GB"/>
        </w:rPr>
        <w:t>4</w:t>
      </w:r>
      <w:r w:rsidRPr="009226B3">
        <w:rPr>
          <w:rFonts w:ascii="Arial" w:eastAsia="Times New Roman" w:hAnsi="Arial" w:cs="Arial"/>
          <w:color w:val="666666"/>
          <w:sz w:val="22"/>
          <w:szCs w:val="22"/>
          <w:shd w:val="clear" w:color="auto" w:fill="FFFFFF"/>
          <w:lang w:eastAsia="en-GB"/>
        </w:rPr>
        <w:t xml:space="preserve"> parts:</w:t>
      </w:r>
    </w:p>
    <w:p w14:paraId="25C203B4" w14:textId="393C001B" w:rsidR="009226B3" w:rsidRDefault="009226B3" w:rsidP="009226B3">
      <w:pPr>
        <w:pStyle w:val="ListParagraph"/>
        <w:numPr>
          <w:ilvl w:val="0"/>
          <w:numId w:val="14"/>
        </w:numPr>
        <w:spacing w:before="120" w:line="360" w:lineRule="auto"/>
        <w:rPr>
          <w:rFonts w:ascii="Arial" w:eastAsia="Times New Roman" w:hAnsi="Arial" w:cs="Arial"/>
          <w:color w:val="666666"/>
          <w:sz w:val="22"/>
          <w:szCs w:val="22"/>
          <w:shd w:val="clear" w:color="auto" w:fill="FFFFFF"/>
          <w:lang w:eastAsia="en-GB"/>
        </w:rPr>
      </w:pPr>
      <w:r w:rsidRPr="009226B3">
        <w:rPr>
          <w:rFonts w:ascii="Arial" w:eastAsia="Times New Roman" w:hAnsi="Arial" w:cs="Arial"/>
          <w:color w:val="666666"/>
          <w:sz w:val="22"/>
          <w:szCs w:val="22"/>
          <w:shd w:val="clear" w:color="auto" w:fill="FFFFFF"/>
          <w:lang w:eastAsia="en-GB"/>
        </w:rPr>
        <w:t>Purpose of the registration site</w:t>
      </w:r>
    </w:p>
    <w:p w14:paraId="4DDCD59D" w14:textId="59FA0BC6" w:rsidR="002B58B7" w:rsidRPr="009226B3" w:rsidRDefault="002B58B7" w:rsidP="009226B3">
      <w:pPr>
        <w:pStyle w:val="ListParagraph"/>
        <w:numPr>
          <w:ilvl w:val="0"/>
          <w:numId w:val="14"/>
        </w:numPr>
        <w:spacing w:before="120" w:line="360" w:lineRule="auto"/>
        <w:rPr>
          <w:rFonts w:ascii="Arial" w:eastAsia="Times New Roman" w:hAnsi="Arial" w:cs="Arial"/>
          <w:color w:val="666666"/>
          <w:sz w:val="22"/>
          <w:szCs w:val="22"/>
          <w:shd w:val="clear" w:color="auto" w:fill="FFFFFF"/>
          <w:lang w:eastAsia="en-GB"/>
        </w:rPr>
      </w:pPr>
      <w:r>
        <w:rPr>
          <w:rFonts w:ascii="Arial" w:eastAsia="Times New Roman" w:hAnsi="Arial" w:cs="Arial"/>
          <w:color w:val="666666"/>
          <w:sz w:val="22"/>
          <w:szCs w:val="22"/>
          <w:shd w:val="clear" w:color="auto" w:fill="FFFFFF"/>
          <w:lang w:eastAsia="en-GB"/>
        </w:rPr>
        <w:t>Terms &amp; conditions</w:t>
      </w:r>
    </w:p>
    <w:p w14:paraId="48108A1F" w14:textId="38AE7818" w:rsidR="009226B3" w:rsidRPr="009226B3" w:rsidRDefault="009226B3" w:rsidP="009226B3">
      <w:pPr>
        <w:pStyle w:val="ListParagraph"/>
        <w:numPr>
          <w:ilvl w:val="0"/>
          <w:numId w:val="14"/>
        </w:numPr>
        <w:spacing w:before="120" w:line="360" w:lineRule="auto"/>
        <w:rPr>
          <w:rFonts w:ascii="Arial" w:eastAsia="Times New Roman" w:hAnsi="Arial" w:cs="Arial"/>
          <w:color w:val="666666"/>
          <w:sz w:val="22"/>
          <w:szCs w:val="22"/>
          <w:shd w:val="clear" w:color="auto" w:fill="FFFFFF"/>
          <w:lang w:eastAsia="en-GB"/>
        </w:rPr>
      </w:pPr>
      <w:r w:rsidRPr="009226B3">
        <w:rPr>
          <w:rFonts w:ascii="Arial" w:eastAsia="Times New Roman" w:hAnsi="Arial" w:cs="Arial"/>
          <w:color w:val="666666"/>
          <w:sz w:val="22"/>
          <w:szCs w:val="22"/>
          <w:shd w:val="clear" w:color="auto" w:fill="FFFFFF"/>
          <w:lang w:eastAsia="en-GB"/>
        </w:rPr>
        <w:t xml:space="preserve">Privacy </w:t>
      </w:r>
      <w:r w:rsidR="00932978">
        <w:rPr>
          <w:rFonts w:ascii="Arial" w:eastAsia="Times New Roman" w:hAnsi="Arial" w:cs="Arial"/>
          <w:color w:val="666666"/>
          <w:sz w:val="22"/>
          <w:szCs w:val="22"/>
          <w:shd w:val="clear" w:color="auto" w:fill="FFFFFF"/>
          <w:lang w:eastAsia="en-GB"/>
        </w:rPr>
        <w:t>p</w:t>
      </w:r>
      <w:r w:rsidRPr="009226B3">
        <w:rPr>
          <w:rFonts w:ascii="Arial" w:eastAsia="Times New Roman" w:hAnsi="Arial" w:cs="Arial"/>
          <w:color w:val="666666"/>
          <w:sz w:val="22"/>
          <w:szCs w:val="22"/>
          <w:shd w:val="clear" w:color="auto" w:fill="FFFFFF"/>
          <w:lang w:eastAsia="en-GB"/>
        </w:rPr>
        <w:t>olicy</w:t>
      </w:r>
    </w:p>
    <w:p w14:paraId="34E78682" w14:textId="28BC7F4E" w:rsidR="009226B3" w:rsidRPr="009226B3" w:rsidRDefault="009226B3" w:rsidP="009226B3">
      <w:pPr>
        <w:pStyle w:val="ListParagraph"/>
        <w:numPr>
          <w:ilvl w:val="0"/>
          <w:numId w:val="14"/>
        </w:numPr>
        <w:spacing w:before="120" w:line="360" w:lineRule="auto"/>
        <w:rPr>
          <w:rFonts w:ascii="Arial" w:eastAsia="Times New Roman" w:hAnsi="Arial" w:cs="Arial"/>
          <w:color w:val="666666"/>
          <w:sz w:val="22"/>
          <w:szCs w:val="22"/>
          <w:shd w:val="clear" w:color="auto" w:fill="FFFFFF"/>
          <w:lang w:eastAsia="en-GB"/>
        </w:rPr>
      </w:pPr>
      <w:r w:rsidRPr="009226B3">
        <w:rPr>
          <w:rFonts w:ascii="Arial" w:eastAsia="Times New Roman" w:hAnsi="Arial" w:cs="Arial"/>
          <w:color w:val="666666"/>
          <w:sz w:val="22"/>
          <w:szCs w:val="22"/>
          <w:shd w:val="clear" w:color="auto" w:fill="FFFFFF"/>
          <w:lang w:eastAsia="en-GB"/>
        </w:rPr>
        <w:t>About the Mzilikazi Royal House NPO (administrators of this site)</w:t>
      </w:r>
    </w:p>
    <w:p w14:paraId="483B0C63" w14:textId="77777777" w:rsidR="003956BF" w:rsidRPr="009226B3" w:rsidRDefault="003956BF" w:rsidP="005F3270">
      <w:pPr>
        <w:spacing w:before="120"/>
        <w:rPr>
          <w:rFonts w:ascii="Arial" w:eastAsia="Times New Roman" w:hAnsi="Arial" w:cs="Arial"/>
          <w:b/>
          <w:bCs/>
          <w:color w:val="666666"/>
          <w:sz w:val="20"/>
          <w:szCs w:val="20"/>
          <w:shd w:val="clear" w:color="auto" w:fill="FFFFFF"/>
          <w:lang w:eastAsia="en-GB"/>
        </w:rPr>
      </w:pPr>
    </w:p>
    <w:p w14:paraId="5E86CDD0" w14:textId="0CC77505" w:rsidR="00FA6790" w:rsidRPr="009226B3" w:rsidRDefault="003956BF" w:rsidP="009226B3">
      <w:pPr>
        <w:spacing w:before="360" w:line="360" w:lineRule="auto"/>
        <w:jc w:val="center"/>
        <w:rPr>
          <w:rFonts w:ascii="Arial" w:eastAsia="Times New Roman" w:hAnsi="Arial" w:cs="Arial"/>
          <w:b/>
          <w:bCs/>
          <w:color w:val="666666"/>
          <w:shd w:val="clear" w:color="auto" w:fill="FFFFFF"/>
          <w:lang w:eastAsia="en-GB"/>
        </w:rPr>
      </w:pPr>
      <w:r w:rsidRPr="009226B3">
        <w:rPr>
          <w:rFonts w:ascii="Arial" w:eastAsia="Times New Roman" w:hAnsi="Arial" w:cs="Arial"/>
          <w:b/>
          <w:bCs/>
          <w:color w:val="666666"/>
          <w:shd w:val="clear" w:color="auto" w:fill="FFFFFF"/>
          <w:lang w:eastAsia="en-GB"/>
        </w:rPr>
        <w:t>Purpose of the Registration Site</w:t>
      </w:r>
    </w:p>
    <w:p w14:paraId="6BD2968D" w14:textId="4AAD7FE2" w:rsidR="00E017F1" w:rsidRPr="00E017F1" w:rsidRDefault="00E017F1" w:rsidP="00E017F1">
      <w:pPr>
        <w:spacing w:before="360"/>
        <w:rPr>
          <w:rFonts w:ascii="Arial" w:eastAsia="Times New Roman" w:hAnsi="Arial" w:cs="Arial"/>
          <w:b/>
          <w:bCs/>
          <w:color w:val="666666"/>
          <w:sz w:val="22"/>
          <w:szCs w:val="22"/>
          <w:shd w:val="clear" w:color="auto" w:fill="FFFFFF"/>
          <w:lang w:eastAsia="en-GB"/>
        </w:rPr>
      </w:pPr>
      <w:r w:rsidRPr="00E017F1">
        <w:rPr>
          <w:rFonts w:ascii="Arial" w:eastAsia="Times New Roman" w:hAnsi="Arial" w:cs="Arial"/>
          <w:b/>
          <w:bCs/>
          <w:color w:val="666666"/>
          <w:sz w:val="22"/>
          <w:szCs w:val="22"/>
          <w:shd w:val="clear" w:color="auto" w:fill="FFFFFF"/>
          <w:lang w:eastAsia="en-GB"/>
        </w:rPr>
        <w:t>General Purpose</w:t>
      </w:r>
    </w:p>
    <w:p w14:paraId="4FE7C8FC" w14:textId="2BDA2BE4" w:rsidR="004E1489" w:rsidRPr="009226B3" w:rsidRDefault="004E1489" w:rsidP="00FA6790">
      <w:pPr>
        <w:spacing w:before="120" w:line="360" w:lineRule="auto"/>
        <w:jc w:val="both"/>
        <w:rPr>
          <w:rFonts w:ascii="Arial" w:eastAsia="Times New Roman" w:hAnsi="Arial" w:cs="Arial"/>
          <w:color w:val="3F382B"/>
          <w:sz w:val="22"/>
          <w:szCs w:val="22"/>
          <w:lang w:eastAsia="en-GB"/>
        </w:rPr>
      </w:pPr>
      <w:r w:rsidRPr="009226B3">
        <w:rPr>
          <w:rFonts w:ascii="Arial" w:eastAsia="Times New Roman" w:hAnsi="Arial" w:cs="Arial"/>
          <w:color w:val="3F382B"/>
          <w:sz w:val="22"/>
          <w:szCs w:val="22"/>
          <w:lang w:eastAsia="en-GB"/>
        </w:rPr>
        <w:t xml:space="preserve">The Mzilikazi Royal Kingdom of the </w:t>
      </w:r>
      <w:r w:rsidR="0057653F">
        <w:rPr>
          <w:rFonts w:ascii="Arial" w:eastAsia="Times New Roman" w:hAnsi="Arial" w:cs="Arial"/>
          <w:color w:val="3F382B"/>
          <w:sz w:val="22"/>
          <w:szCs w:val="22"/>
          <w:lang w:eastAsia="en-GB"/>
        </w:rPr>
        <w:t xml:space="preserve">Umthwakazi </w:t>
      </w:r>
      <w:r w:rsidR="004D516A" w:rsidRPr="009226B3">
        <w:rPr>
          <w:rFonts w:ascii="Arial" w:eastAsia="Times New Roman" w:hAnsi="Arial" w:cs="Arial"/>
          <w:color w:val="3F382B"/>
          <w:sz w:val="22"/>
          <w:szCs w:val="22"/>
          <w:lang w:eastAsia="en-GB"/>
        </w:rPr>
        <w:t>N</w:t>
      </w:r>
      <w:r w:rsidRPr="009226B3">
        <w:rPr>
          <w:rFonts w:ascii="Arial" w:eastAsia="Times New Roman" w:hAnsi="Arial" w:cs="Arial"/>
          <w:color w:val="3F382B"/>
          <w:sz w:val="22"/>
          <w:szCs w:val="22"/>
          <w:lang w:eastAsia="en-GB"/>
        </w:rPr>
        <w:t xml:space="preserve">ation is a cultural grouping of diverse people in the Southern African region. The common identity is their heritage which links them to King Mzilikazi’s </w:t>
      </w:r>
      <w:r w:rsidR="0057653F">
        <w:rPr>
          <w:rFonts w:ascii="Arial" w:eastAsia="Times New Roman" w:hAnsi="Arial" w:cs="Arial"/>
          <w:color w:val="3F382B"/>
          <w:sz w:val="22"/>
          <w:szCs w:val="22"/>
          <w:lang w:eastAsia="en-GB"/>
        </w:rPr>
        <w:t xml:space="preserve">Umthwakazi </w:t>
      </w:r>
      <w:r w:rsidRPr="009226B3">
        <w:rPr>
          <w:rFonts w:ascii="Arial" w:eastAsia="Times New Roman" w:hAnsi="Arial" w:cs="Arial"/>
          <w:color w:val="3F382B"/>
          <w:sz w:val="22"/>
          <w:szCs w:val="22"/>
          <w:lang w:eastAsia="en-GB"/>
        </w:rPr>
        <w:t xml:space="preserve">Nation. The membership is drawn mainly from the provinces of Matabeleland and the Midlands provinces of Zimbabwe but it also extends to other regions within Zimbabwe and the broader Southern Africa to include those people in South Africa, Botswana, Swaziland, Lesotho and Zambia, whose cultural identify and heritage links them </w:t>
      </w:r>
      <w:r w:rsidR="00CC44D7" w:rsidRPr="009226B3">
        <w:rPr>
          <w:rFonts w:ascii="Arial" w:eastAsia="Times New Roman" w:hAnsi="Arial" w:cs="Arial"/>
          <w:color w:val="3F382B"/>
          <w:sz w:val="22"/>
          <w:szCs w:val="22"/>
          <w:lang w:eastAsia="en-GB"/>
        </w:rPr>
        <w:t xml:space="preserve">to </w:t>
      </w:r>
      <w:r w:rsidRPr="009226B3">
        <w:rPr>
          <w:rFonts w:ascii="Arial" w:eastAsia="Times New Roman" w:hAnsi="Arial" w:cs="Arial"/>
          <w:color w:val="3F382B"/>
          <w:sz w:val="22"/>
          <w:szCs w:val="22"/>
          <w:lang w:eastAsia="en-GB"/>
        </w:rPr>
        <w:t xml:space="preserve">the </w:t>
      </w:r>
      <w:r w:rsidR="006B3285">
        <w:rPr>
          <w:rFonts w:ascii="Arial" w:eastAsia="Times New Roman" w:hAnsi="Arial" w:cs="Arial"/>
          <w:color w:val="3F382B"/>
          <w:sz w:val="22"/>
          <w:szCs w:val="22"/>
          <w:lang w:eastAsia="en-GB"/>
        </w:rPr>
        <w:t>Umthwakazi</w:t>
      </w:r>
      <w:r w:rsidRPr="009226B3">
        <w:rPr>
          <w:rFonts w:ascii="Arial" w:eastAsia="Times New Roman" w:hAnsi="Arial" w:cs="Arial"/>
          <w:color w:val="3F382B"/>
          <w:sz w:val="22"/>
          <w:szCs w:val="22"/>
          <w:lang w:eastAsia="en-GB"/>
        </w:rPr>
        <w:t xml:space="preserve"> </w:t>
      </w:r>
      <w:r w:rsidR="001C2E71" w:rsidRPr="009226B3">
        <w:rPr>
          <w:rFonts w:ascii="Arial" w:eastAsia="Times New Roman" w:hAnsi="Arial" w:cs="Arial"/>
          <w:color w:val="3F382B"/>
          <w:sz w:val="22"/>
          <w:szCs w:val="22"/>
          <w:lang w:eastAsia="en-GB"/>
        </w:rPr>
        <w:t>n</w:t>
      </w:r>
      <w:r w:rsidRPr="009226B3">
        <w:rPr>
          <w:rFonts w:ascii="Arial" w:eastAsia="Times New Roman" w:hAnsi="Arial" w:cs="Arial"/>
          <w:color w:val="3F382B"/>
          <w:sz w:val="22"/>
          <w:szCs w:val="22"/>
          <w:lang w:eastAsia="en-GB"/>
        </w:rPr>
        <w:t>ation.</w:t>
      </w:r>
      <w:r w:rsidR="00CC44D7" w:rsidRPr="009226B3">
        <w:rPr>
          <w:rFonts w:ascii="Arial" w:eastAsia="Times New Roman" w:hAnsi="Arial" w:cs="Arial"/>
          <w:color w:val="3F382B"/>
          <w:sz w:val="22"/>
          <w:szCs w:val="22"/>
          <w:lang w:eastAsia="en-GB"/>
        </w:rPr>
        <w:t xml:space="preserve"> </w:t>
      </w:r>
      <w:r w:rsidRPr="009226B3">
        <w:rPr>
          <w:rFonts w:ascii="Arial" w:eastAsia="Times New Roman" w:hAnsi="Arial" w:cs="Arial"/>
          <w:color w:val="3F382B"/>
          <w:sz w:val="22"/>
          <w:szCs w:val="22"/>
          <w:lang w:eastAsia="en-GB"/>
        </w:rPr>
        <w:t xml:space="preserve">This organisation </w:t>
      </w:r>
      <w:r w:rsidR="004D516A" w:rsidRPr="009226B3">
        <w:rPr>
          <w:rFonts w:ascii="Arial" w:eastAsia="Times New Roman" w:hAnsi="Arial" w:cs="Arial"/>
          <w:color w:val="3F382B"/>
          <w:sz w:val="22"/>
          <w:szCs w:val="22"/>
          <w:lang w:eastAsia="en-GB"/>
        </w:rPr>
        <w:t xml:space="preserve">champions the cultural values of the </w:t>
      </w:r>
      <w:r w:rsidR="006B3285">
        <w:rPr>
          <w:rFonts w:ascii="Arial" w:eastAsia="Times New Roman" w:hAnsi="Arial" w:cs="Arial"/>
          <w:color w:val="3F382B"/>
          <w:sz w:val="22"/>
          <w:szCs w:val="22"/>
          <w:lang w:eastAsia="en-GB"/>
        </w:rPr>
        <w:t>Umthwakazi</w:t>
      </w:r>
      <w:r w:rsidR="004D516A" w:rsidRPr="009226B3">
        <w:rPr>
          <w:rFonts w:ascii="Arial" w:eastAsia="Times New Roman" w:hAnsi="Arial" w:cs="Arial"/>
          <w:color w:val="3F382B"/>
          <w:sz w:val="22"/>
          <w:szCs w:val="22"/>
          <w:lang w:eastAsia="en-GB"/>
        </w:rPr>
        <w:t xml:space="preserve"> nation and seeks to </w:t>
      </w:r>
      <w:r w:rsidR="009617CD" w:rsidRPr="009226B3">
        <w:rPr>
          <w:rFonts w:ascii="Arial" w:eastAsia="Times New Roman" w:hAnsi="Arial" w:cs="Arial"/>
          <w:color w:val="3F382B"/>
          <w:sz w:val="22"/>
          <w:szCs w:val="22"/>
          <w:lang w:eastAsia="en-GB"/>
        </w:rPr>
        <w:t>n</w:t>
      </w:r>
      <w:r w:rsidR="004D516A" w:rsidRPr="009226B3">
        <w:rPr>
          <w:rFonts w:ascii="Arial" w:eastAsia="Times New Roman" w:hAnsi="Arial" w:cs="Arial"/>
          <w:color w:val="3F382B"/>
          <w:sz w:val="22"/>
          <w:szCs w:val="22"/>
          <w:lang w:eastAsia="en-GB"/>
        </w:rPr>
        <w:t xml:space="preserve">urture the </w:t>
      </w:r>
      <w:r w:rsidR="009617CD" w:rsidRPr="009226B3">
        <w:rPr>
          <w:rFonts w:ascii="Arial" w:eastAsia="Times New Roman" w:hAnsi="Arial" w:cs="Arial"/>
          <w:color w:val="3F382B"/>
          <w:sz w:val="22"/>
          <w:szCs w:val="22"/>
          <w:lang w:eastAsia="en-GB"/>
        </w:rPr>
        <w:t xml:space="preserve">languages, customs and traditions of its member communities. </w:t>
      </w:r>
      <w:r w:rsidR="00CC44D7" w:rsidRPr="009226B3">
        <w:rPr>
          <w:rFonts w:ascii="Arial" w:eastAsia="Times New Roman" w:hAnsi="Arial" w:cs="Arial"/>
          <w:color w:val="3F382B"/>
          <w:sz w:val="22"/>
          <w:szCs w:val="22"/>
          <w:lang w:eastAsia="en-GB"/>
        </w:rPr>
        <w:t>In recent years, some members of these communities have migrated to various parts of the world, seeking economic opportunity. The registration database seeks to unite these individuals for the purpose of protecting their cultural heritage, and to facilitate ongoing social</w:t>
      </w:r>
      <w:r w:rsidR="001C2E71" w:rsidRPr="009226B3">
        <w:rPr>
          <w:rFonts w:ascii="Arial" w:eastAsia="Times New Roman" w:hAnsi="Arial" w:cs="Arial"/>
          <w:color w:val="3F382B"/>
          <w:sz w:val="22"/>
          <w:szCs w:val="22"/>
          <w:lang w:eastAsia="en-GB"/>
        </w:rPr>
        <w:t xml:space="preserve"> and business</w:t>
      </w:r>
      <w:r w:rsidR="00CC44D7" w:rsidRPr="009226B3">
        <w:rPr>
          <w:rFonts w:ascii="Arial" w:eastAsia="Times New Roman" w:hAnsi="Arial" w:cs="Arial"/>
          <w:color w:val="3F382B"/>
          <w:sz w:val="22"/>
          <w:szCs w:val="22"/>
          <w:lang w:eastAsia="en-GB"/>
        </w:rPr>
        <w:t xml:space="preserve"> networks </w:t>
      </w:r>
      <w:r w:rsidR="005F3270" w:rsidRPr="009226B3">
        <w:rPr>
          <w:rFonts w:ascii="Arial" w:eastAsia="Times New Roman" w:hAnsi="Arial" w:cs="Arial"/>
          <w:color w:val="3F382B"/>
          <w:sz w:val="22"/>
          <w:szCs w:val="22"/>
          <w:lang w:eastAsia="en-GB"/>
        </w:rPr>
        <w:t>that enhance cultural and economic development.</w:t>
      </w:r>
      <w:r w:rsidR="00CC44D7" w:rsidRPr="009226B3">
        <w:rPr>
          <w:rFonts w:ascii="Arial" w:eastAsia="Times New Roman" w:hAnsi="Arial" w:cs="Arial"/>
          <w:color w:val="3F382B"/>
          <w:sz w:val="22"/>
          <w:szCs w:val="22"/>
          <w:lang w:eastAsia="en-GB"/>
        </w:rPr>
        <w:t xml:space="preserve"> </w:t>
      </w:r>
    </w:p>
    <w:p w14:paraId="6115B21D" w14:textId="16B134FA" w:rsidR="001C2E71" w:rsidRPr="00E017F1" w:rsidRDefault="001C2E71" w:rsidP="001C2E71">
      <w:pPr>
        <w:spacing w:before="360"/>
        <w:rPr>
          <w:rFonts w:ascii="Arial" w:eastAsia="Times New Roman" w:hAnsi="Arial" w:cs="Arial"/>
          <w:b/>
          <w:bCs/>
          <w:color w:val="666666"/>
          <w:sz w:val="22"/>
          <w:szCs w:val="22"/>
          <w:shd w:val="clear" w:color="auto" w:fill="FFFFFF"/>
          <w:lang w:eastAsia="en-GB"/>
        </w:rPr>
      </w:pPr>
      <w:r w:rsidRPr="00E017F1">
        <w:rPr>
          <w:rFonts w:ascii="Arial" w:eastAsia="Times New Roman" w:hAnsi="Arial" w:cs="Arial"/>
          <w:b/>
          <w:bCs/>
          <w:color w:val="666666"/>
          <w:sz w:val="22"/>
          <w:szCs w:val="22"/>
          <w:shd w:val="clear" w:color="auto" w:fill="FFFFFF"/>
          <w:lang w:eastAsia="en-GB"/>
        </w:rPr>
        <w:t>Site Management</w:t>
      </w:r>
    </w:p>
    <w:p w14:paraId="172DC64B" w14:textId="1CB606A3" w:rsidR="009617CD" w:rsidRPr="009226B3" w:rsidRDefault="009617CD" w:rsidP="00FA6790">
      <w:pPr>
        <w:spacing w:before="120" w:line="360" w:lineRule="auto"/>
        <w:jc w:val="both"/>
        <w:rPr>
          <w:rFonts w:ascii="Arial" w:eastAsia="Times New Roman" w:hAnsi="Arial" w:cs="Arial"/>
          <w:color w:val="3F382B"/>
          <w:sz w:val="22"/>
          <w:szCs w:val="22"/>
          <w:lang w:eastAsia="en-GB"/>
        </w:rPr>
      </w:pPr>
      <w:r w:rsidRPr="009226B3">
        <w:rPr>
          <w:rFonts w:ascii="Arial" w:eastAsia="Times New Roman" w:hAnsi="Arial" w:cs="Arial"/>
          <w:color w:val="3F382B"/>
          <w:sz w:val="22"/>
          <w:szCs w:val="22"/>
          <w:lang w:eastAsia="en-GB"/>
        </w:rPr>
        <w:t xml:space="preserve">The registration site is managed by the board of the Mzilikazi Royal </w:t>
      </w:r>
      <w:r w:rsidR="00C44A2C" w:rsidRPr="009226B3">
        <w:rPr>
          <w:rFonts w:ascii="Arial" w:eastAsia="Times New Roman" w:hAnsi="Arial" w:cs="Arial"/>
          <w:color w:val="3F382B"/>
          <w:sz w:val="22"/>
          <w:szCs w:val="22"/>
          <w:lang w:eastAsia="en-GB"/>
        </w:rPr>
        <w:t xml:space="preserve">House </w:t>
      </w:r>
      <w:r w:rsidR="005F3270" w:rsidRPr="009226B3">
        <w:rPr>
          <w:rFonts w:ascii="Arial" w:eastAsia="Times New Roman" w:hAnsi="Arial" w:cs="Arial"/>
          <w:color w:val="3F382B"/>
          <w:sz w:val="22"/>
          <w:szCs w:val="22"/>
          <w:lang w:eastAsia="en-GB"/>
        </w:rPr>
        <w:t>Not for Profit Organisation, referred hereafter as the Mzilikazi NPO</w:t>
      </w:r>
      <w:r w:rsidRPr="009226B3">
        <w:rPr>
          <w:rFonts w:ascii="Arial" w:eastAsia="Times New Roman" w:hAnsi="Arial" w:cs="Arial"/>
          <w:color w:val="3F382B"/>
          <w:sz w:val="22"/>
          <w:szCs w:val="22"/>
          <w:lang w:eastAsia="en-GB"/>
        </w:rPr>
        <w:t xml:space="preserve">. Whilst membership is derived from the beneficiaries registered on this site, such beneficiaries may also be donors towards the charitable causes of the </w:t>
      </w:r>
      <w:r w:rsidR="006B3285">
        <w:rPr>
          <w:rFonts w:ascii="Arial" w:eastAsia="Times New Roman" w:hAnsi="Arial" w:cs="Arial"/>
          <w:color w:val="3F382B"/>
          <w:sz w:val="22"/>
          <w:szCs w:val="22"/>
          <w:lang w:eastAsia="en-GB"/>
        </w:rPr>
        <w:t>Umthwakazi</w:t>
      </w:r>
      <w:r w:rsidRPr="009226B3">
        <w:rPr>
          <w:rFonts w:ascii="Arial" w:eastAsia="Times New Roman" w:hAnsi="Arial" w:cs="Arial"/>
          <w:color w:val="3F382B"/>
          <w:sz w:val="22"/>
          <w:szCs w:val="22"/>
          <w:lang w:eastAsia="en-GB"/>
        </w:rPr>
        <w:t xml:space="preserve"> Nation. </w:t>
      </w:r>
      <w:r w:rsidR="005F3270" w:rsidRPr="009226B3">
        <w:rPr>
          <w:rFonts w:ascii="Arial" w:eastAsia="Times New Roman" w:hAnsi="Arial" w:cs="Arial"/>
          <w:color w:val="3F382B"/>
          <w:sz w:val="22"/>
          <w:szCs w:val="22"/>
          <w:lang w:eastAsia="en-GB"/>
        </w:rPr>
        <w:t>A separate facility is available for the registration of external donors.</w:t>
      </w:r>
    </w:p>
    <w:p w14:paraId="639B1773" w14:textId="79659FBE" w:rsidR="001C2E71" w:rsidRPr="00E017F1" w:rsidRDefault="001C2E71" w:rsidP="001C2E71">
      <w:pPr>
        <w:spacing w:before="360"/>
        <w:rPr>
          <w:rFonts w:ascii="Arial" w:eastAsia="Times New Roman" w:hAnsi="Arial" w:cs="Arial"/>
          <w:b/>
          <w:bCs/>
          <w:color w:val="666666"/>
          <w:sz w:val="22"/>
          <w:szCs w:val="22"/>
          <w:shd w:val="clear" w:color="auto" w:fill="FFFFFF"/>
          <w:lang w:eastAsia="en-GB"/>
        </w:rPr>
      </w:pPr>
      <w:r w:rsidRPr="00E017F1">
        <w:rPr>
          <w:rFonts w:ascii="Arial" w:eastAsia="Times New Roman" w:hAnsi="Arial" w:cs="Arial"/>
          <w:b/>
          <w:bCs/>
          <w:color w:val="666666"/>
          <w:sz w:val="22"/>
          <w:szCs w:val="22"/>
          <w:shd w:val="clear" w:color="auto" w:fill="FFFFFF"/>
          <w:lang w:eastAsia="en-GB"/>
        </w:rPr>
        <w:t>Home Districts</w:t>
      </w:r>
    </w:p>
    <w:p w14:paraId="159A902B" w14:textId="6537C5E1" w:rsidR="001C2E71" w:rsidRPr="009226B3" w:rsidRDefault="009617CD" w:rsidP="00FA6790">
      <w:pPr>
        <w:spacing w:before="120" w:line="360" w:lineRule="auto"/>
        <w:jc w:val="both"/>
        <w:rPr>
          <w:rFonts w:ascii="Arial" w:eastAsia="Times New Roman" w:hAnsi="Arial" w:cs="Arial"/>
          <w:color w:val="3F382B"/>
          <w:sz w:val="22"/>
          <w:szCs w:val="22"/>
          <w:lang w:eastAsia="en-GB"/>
        </w:rPr>
      </w:pPr>
      <w:r w:rsidRPr="009226B3">
        <w:rPr>
          <w:rFonts w:ascii="Arial" w:eastAsia="Times New Roman" w:hAnsi="Arial" w:cs="Arial"/>
          <w:color w:val="666666"/>
          <w:sz w:val="20"/>
          <w:szCs w:val="20"/>
          <w:shd w:val="clear" w:color="auto" w:fill="FFFFFF"/>
          <w:lang w:eastAsia="en-GB"/>
        </w:rPr>
        <w:t>T</w:t>
      </w:r>
      <w:r w:rsidRPr="009226B3">
        <w:rPr>
          <w:rFonts w:ascii="Arial" w:eastAsia="Times New Roman" w:hAnsi="Arial" w:cs="Arial"/>
          <w:color w:val="3F382B"/>
          <w:sz w:val="22"/>
          <w:szCs w:val="22"/>
          <w:lang w:eastAsia="en-GB"/>
        </w:rPr>
        <w:t xml:space="preserve">he Mzilikazi </w:t>
      </w:r>
      <w:r w:rsidR="00C630F5" w:rsidRPr="009226B3">
        <w:rPr>
          <w:rFonts w:ascii="Arial" w:eastAsia="Times New Roman" w:hAnsi="Arial" w:cs="Arial"/>
          <w:color w:val="3F382B"/>
          <w:sz w:val="22"/>
          <w:szCs w:val="22"/>
          <w:lang w:eastAsia="en-GB"/>
        </w:rPr>
        <w:t>NPO</w:t>
      </w:r>
      <w:r w:rsidRPr="009226B3">
        <w:rPr>
          <w:rFonts w:ascii="Arial" w:eastAsia="Times New Roman" w:hAnsi="Arial" w:cs="Arial"/>
          <w:color w:val="3F382B"/>
          <w:sz w:val="22"/>
          <w:szCs w:val="22"/>
          <w:lang w:eastAsia="en-GB"/>
        </w:rPr>
        <w:t xml:space="preserve"> respects the traditional leadership of its membership communities</w:t>
      </w:r>
      <w:r w:rsidR="006B3B9F" w:rsidRPr="009226B3">
        <w:rPr>
          <w:rFonts w:ascii="Arial" w:eastAsia="Times New Roman" w:hAnsi="Arial" w:cs="Arial"/>
          <w:color w:val="3F382B"/>
          <w:sz w:val="22"/>
          <w:szCs w:val="22"/>
          <w:lang w:eastAsia="en-GB"/>
        </w:rPr>
        <w:t xml:space="preserve"> and works through those structures to support traditional systems and identify charitable causes and development projects</w:t>
      </w:r>
      <w:r w:rsidRPr="009226B3">
        <w:rPr>
          <w:rFonts w:ascii="Arial" w:eastAsia="Times New Roman" w:hAnsi="Arial" w:cs="Arial"/>
          <w:color w:val="3F382B"/>
          <w:sz w:val="22"/>
          <w:szCs w:val="22"/>
          <w:lang w:eastAsia="en-GB"/>
        </w:rPr>
        <w:t xml:space="preserve">. As much as possible, all beneficiaries will be linked to their tribal </w:t>
      </w:r>
      <w:r w:rsidRPr="009226B3">
        <w:rPr>
          <w:rFonts w:ascii="Arial" w:eastAsia="Times New Roman" w:hAnsi="Arial" w:cs="Arial"/>
          <w:color w:val="3F382B"/>
          <w:sz w:val="22"/>
          <w:szCs w:val="22"/>
          <w:lang w:eastAsia="en-GB"/>
        </w:rPr>
        <w:lastRenderedPageBreak/>
        <w:t>authorities, also referred to as ‘Chiefs’.</w:t>
      </w:r>
      <w:r w:rsidR="00C630F5" w:rsidRPr="009226B3">
        <w:rPr>
          <w:rFonts w:ascii="Arial" w:eastAsia="Times New Roman" w:hAnsi="Arial" w:cs="Arial"/>
          <w:color w:val="3F382B"/>
          <w:sz w:val="22"/>
          <w:szCs w:val="22"/>
          <w:lang w:eastAsia="en-GB"/>
        </w:rPr>
        <w:t xml:space="preserve"> </w:t>
      </w:r>
      <w:r w:rsidR="006B3B9F" w:rsidRPr="009226B3">
        <w:rPr>
          <w:rFonts w:ascii="Arial" w:eastAsia="Times New Roman" w:hAnsi="Arial" w:cs="Arial"/>
          <w:color w:val="3F382B"/>
          <w:sz w:val="22"/>
          <w:szCs w:val="22"/>
          <w:lang w:eastAsia="en-GB"/>
        </w:rPr>
        <w:t>Such information is requested at registration</w:t>
      </w:r>
      <w:r w:rsidR="00C630F5" w:rsidRPr="009226B3">
        <w:rPr>
          <w:rFonts w:ascii="Arial" w:eastAsia="Times New Roman" w:hAnsi="Arial" w:cs="Arial"/>
          <w:color w:val="3F382B"/>
          <w:sz w:val="22"/>
          <w:szCs w:val="22"/>
          <w:lang w:eastAsia="en-GB"/>
        </w:rPr>
        <w:t>, in the section aptly titled ‘Home District’</w:t>
      </w:r>
      <w:r w:rsidR="006B3B9F" w:rsidRPr="009226B3">
        <w:rPr>
          <w:rFonts w:ascii="Arial" w:eastAsia="Times New Roman" w:hAnsi="Arial" w:cs="Arial"/>
          <w:color w:val="3F382B"/>
          <w:sz w:val="22"/>
          <w:szCs w:val="22"/>
          <w:lang w:eastAsia="en-GB"/>
        </w:rPr>
        <w:t xml:space="preserve">. Where such information is not available, registrants will be allocated to tribal authorities that are proximate to their stated home districts. </w:t>
      </w:r>
      <w:r w:rsidR="00AB02CD" w:rsidRPr="009226B3">
        <w:rPr>
          <w:rFonts w:ascii="Arial" w:eastAsia="Times New Roman" w:hAnsi="Arial" w:cs="Arial"/>
          <w:color w:val="3F382B"/>
          <w:sz w:val="22"/>
          <w:szCs w:val="22"/>
          <w:lang w:eastAsia="en-GB"/>
        </w:rPr>
        <w:t>By default, r</w:t>
      </w:r>
      <w:r w:rsidR="006B3B9F" w:rsidRPr="009226B3">
        <w:rPr>
          <w:rFonts w:ascii="Arial" w:eastAsia="Times New Roman" w:hAnsi="Arial" w:cs="Arial"/>
          <w:color w:val="3F382B"/>
          <w:sz w:val="22"/>
          <w:szCs w:val="22"/>
          <w:lang w:eastAsia="en-GB"/>
        </w:rPr>
        <w:t xml:space="preserve">egistrants that have home districts outside of the geography of the Matabeleland and Midlands province of Zimbabwe will be allocated to </w:t>
      </w:r>
      <w:r w:rsidR="00AB02CD" w:rsidRPr="009226B3">
        <w:rPr>
          <w:rFonts w:ascii="Arial" w:eastAsia="Times New Roman" w:hAnsi="Arial" w:cs="Arial"/>
          <w:color w:val="3F382B"/>
          <w:sz w:val="22"/>
          <w:szCs w:val="22"/>
          <w:lang w:eastAsia="en-GB"/>
        </w:rPr>
        <w:t xml:space="preserve">a virtual tribal authority, referred to as </w:t>
      </w:r>
      <w:r w:rsidR="006B3B9F" w:rsidRPr="009226B3">
        <w:rPr>
          <w:rFonts w:ascii="Arial" w:eastAsia="Times New Roman" w:hAnsi="Arial" w:cs="Arial"/>
          <w:color w:val="3F382B"/>
          <w:sz w:val="22"/>
          <w:szCs w:val="22"/>
          <w:lang w:eastAsia="en-GB"/>
        </w:rPr>
        <w:t xml:space="preserve">Mzilikazi Royal Kingdom. </w:t>
      </w:r>
      <w:r w:rsidR="00AB02CD" w:rsidRPr="009226B3">
        <w:rPr>
          <w:rFonts w:ascii="Arial" w:eastAsia="Times New Roman" w:hAnsi="Arial" w:cs="Arial"/>
          <w:color w:val="3F382B"/>
          <w:sz w:val="22"/>
          <w:szCs w:val="22"/>
          <w:lang w:eastAsia="en-GB"/>
        </w:rPr>
        <w:t xml:space="preserve">This provision seeks to accommodate </w:t>
      </w:r>
      <w:r w:rsidR="0011571E" w:rsidRPr="009226B3">
        <w:rPr>
          <w:rFonts w:ascii="Arial" w:eastAsia="Times New Roman" w:hAnsi="Arial" w:cs="Arial"/>
          <w:color w:val="3F382B"/>
          <w:sz w:val="22"/>
          <w:szCs w:val="22"/>
          <w:lang w:eastAsia="en-GB"/>
        </w:rPr>
        <w:t>individuals, in Southern African countries, that</w:t>
      </w:r>
      <w:r w:rsidR="00AB02CD" w:rsidRPr="009226B3">
        <w:rPr>
          <w:rFonts w:ascii="Arial" w:eastAsia="Times New Roman" w:hAnsi="Arial" w:cs="Arial"/>
          <w:color w:val="3F382B"/>
          <w:sz w:val="22"/>
          <w:szCs w:val="22"/>
          <w:lang w:eastAsia="en-GB"/>
        </w:rPr>
        <w:t xml:space="preserve"> may have no physical affiliation to the local authorities in the provinces of Matabeleland and Midlands </w:t>
      </w:r>
      <w:r w:rsidR="0011571E" w:rsidRPr="009226B3">
        <w:rPr>
          <w:rFonts w:ascii="Arial" w:eastAsia="Times New Roman" w:hAnsi="Arial" w:cs="Arial"/>
          <w:color w:val="3F382B"/>
          <w:sz w:val="22"/>
          <w:szCs w:val="22"/>
          <w:lang w:eastAsia="en-GB"/>
        </w:rPr>
        <w:t xml:space="preserve">in Zimbabwe </w:t>
      </w:r>
      <w:r w:rsidR="00AB02CD" w:rsidRPr="009226B3">
        <w:rPr>
          <w:rFonts w:ascii="Arial" w:eastAsia="Times New Roman" w:hAnsi="Arial" w:cs="Arial"/>
          <w:color w:val="3F382B"/>
          <w:sz w:val="22"/>
          <w:szCs w:val="22"/>
          <w:lang w:eastAsia="en-GB"/>
        </w:rPr>
        <w:t xml:space="preserve">but identify culturally as </w:t>
      </w:r>
      <w:proofErr w:type="spellStart"/>
      <w:r w:rsidR="006B3285">
        <w:rPr>
          <w:rFonts w:ascii="Arial" w:eastAsia="Times New Roman" w:hAnsi="Arial" w:cs="Arial"/>
          <w:color w:val="3F382B"/>
          <w:sz w:val="22"/>
          <w:szCs w:val="22"/>
          <w:lang w:eastAsia="en-GB"/>
        </w:rPr>
        <w:t>Umthwakazi</w:t>
      </w:r>
      <w:r w:rsidR="0011571E" w:rsidRPr="009226B3">
        <w:rPr>
          <w:rFonts w:ascii="Arial" w:eastAsia="Times New Roman" w:hAnsi="Arial" w:cs="Arial"/>
          <w:color w:val="3F382B"/>
          <w:sz w:val="22"/>
          <w:szCs w:val="22"/>
          <w:lang w:eastAsia="en-GB"/>
        </w:rPr>
        <w:t>ans</w:t>
      </w:r>
      <w:proofErr w:type="spellEnd"/>
      <w:r w:rsidR="0011571E" w:rsidRPr="009226B3">
        <w:rPr>
          <w:rFonts w:ascii="Arial" w:eastAsia="Times New Roman" w:hAnsi="Arial" w:cs="Arial"/>
          <w:color w:val="3F382B"/>
          <w:sz w:val="22"/>
          <w:szCs w:val="22"/>
          <w:lang w:eastAsia="en-GB"/>
        </w:rPr>
        <w:t xml:space="preserve"> or Mzilikazi’s people</w:t>
      </w:r>
      <w:r w:rsidR="00AB02CD" w:rsidRPr="009226B3">
        <w:rPr>
          <w:rFonts w:ascii="Arial" w:eastAsia="Times New Roman" w:hAnsi="Arial" w:cs="Arial"/>
          <w:color w:val="3F382B"/>
          <w:sz w:val="22"/>
          <w:szCs w:val="22"/>
          <w:lang w:eastAsia="en-GB"/>
        </w:rPr>
        <w:t>.</w:t>
      </w:r>
    </w:p>
    <w:p w14:paraId="4B19F2A9" w14:textId="30BA63D4" w:rsidR="001C2E71" w:rsidRPr="00E017F1" w:rsidRDefault="001C2E71" w:rsidP="001C2E71">
      <w:pPr>
        <w:spacing w:before="360"/>
        <w:rPr>
          <w:rFonts w:ascii="Arial" w:eastAsia="Times New Roman" w:hAnsi="Arial" w:cs="Arial"/>
          <w:b/>
          <w:bCs/>
          <w:color w:val="666666"/>
          <w:sz w:val="22"/>
          <w:szCs w:val="22"/>
          <w:shd w:val="clear" w:color="auto" w:fill="FFFFFF"/>
          <w:lang w:eastAsia="en-GB"/>
        </w:rPr>
      </w:pPr>
      <w:r w:rsidRPr="00E017F1">
        <w:rPr>
          <w:rFonts w:ascii="Arial" w:eastAsia="Times New Roman" w:hAnsi="Arial" w:cs="Arial"/>
          <w:b/>
          <w:bCs/>
          <w:color w:val="666666"/>
          <w:sz w:val="22"/>
          <w:szCs w:val="22"/>
          <w:shd w:val="clear" w:color="auto" w:fill="FFFFFF"/>
          <w:lang w:eastAsia="en-GB"/>
        </w:rPr>
        <w:t>Projects</w:t>
      </w:r>
    </w:p>
    <w:p w14:paraId="74B6BDA6" w14:textId="65997492" w:rsidR="0011571E" w:rsidRPr="009226B3" w:rsidRDefault="0011571E" w:rsidP="00FA6790">
      <w:pPr>
        <w:spacing w:before="120" w:line="360" w:lineRule="auto"/>
        <w:jc w:val="both"/>
        <w:rPr>
          <w:rFonts w:ascii="Arial" w:eastAsia="Times New Roman" w:hAnsi="Arial" w:cs="Arial"/>
          <w:color w:val="3F382B"/>
          <w:sz w:val="22"/>
          <w:szCs w:val="22"/>
          <w:lang w:eastAsia="en-GB"/>
        </w:rPr>
      </w:pPr>
      <w:r w:rsidRPr="009226B3">
        <w:rPr>
          <w:rFonts w:ascii="Arial" w:eastAsia="Times New Roman" w:hAnsi="Arial" w:cs="Arial"/>
          <w:color w:val="3F382B"/>
          <w:sz w:val="22"/>
          <w:szCs w:val="22"/>
          <w:lang w:eastAsia="en-GB"/>
        </w:rPr>
        <w:t>The list of projects listed on the registration form is subject to change as more projects are identified and others decommissioned. The purpose of listing them is to steer the limited resources towards common areas of interest and to motivate members to be actively involved in areas of their preference, skill and competence.</w:t>
      </w:r>
    </w:p>
    <w:p w14:paraId="21D8B14E" w14:textId="6886CFDD" w:rsidR="00C630F5" w:rsidRPr="009226B3" w:rsidRDefault="005F3270" w:rsidP="00FA6790">
      <w:pPr>
        <w:spacing w:before="120" w:line="360" w:lineRule="auto"/>
        <w:jc w:val="both"/>
        <w:rPr>
          <w:rFonts w:ascii="Arial" w:eastAsia="Times New Roman" w:hAnsi="Arial" w:cs="Arial"/>
          <w:color w:val="3F382B"/>
          <w:sz w:val="22"/>
          <w:szCs w:val="22"/>
          <w:lang w:eastAsia="en-GB"/>
        </w:rPr>
      </w:pPr>
      <w:r w:rsidRPr="009226B3">
        <w:rPr>
          <w:rFonts w:ascii="Arial" w:eastAsia="Times New Roman" w:hAnsi="Arial" w:cs="Arial"/>
          <w:color w:val="3F382B"/>
          <w:sz w:val="22"/>
          <w:szCs w:val="22"/>
          <w:lang w:eastAsia="en-GB"/>
        </w:rPr>
        <w:t xml:space="preserve">To ensure that </w:t>
      </w:r>
      <w:r w:rsidR="0069648E" w:rsidRPr="009226B3">
        <w:rPr>
          <w:rFonts w:ascii="Arial" w:eastAsia="Times New Roman" w:hAnsi="Arial" w:cs="Arial"/>
          <w:color w:val="3F382B"/>
          <w:sz w:val="22"/>
          <w:szCs w:val="22"/>
          <w:lang w:eastAsia="en-GB"/>
        </w:rPr>
        <w:t xml:space="preserve">only those with </w:t>
      </w:r>
      <w:r w:rsidRPr="009226B3">
        <w:rPr>
          <w:rFonts w:ascii="Arial" w:eastAsia="Times New Roman" w:hAnsi="Arial" w:cs="Arial"/>
          <w:color w:val="3F382B"/>
          <w:sz w:val="22"/>
          <w:szCs w:val="22"/>
          <w:lang w:eastAsia="en-GB"/>
        </w:rPr>
        <w:t>bona</w:t>
      </w:r>
      <w:r w:rsidR="0069648E" w:rsidRPr="009226B3">
        <w:rPr>
          <w:rFonts w:ascii="Arial" w:eastAsia="Times New Roman" w:hAnsi="Arial" w:cs="Arial"/>
          <w:color w:val="3F382B"/>
          <w:sz w:val="22"/>
          <w:szCs w:val="22"/>
          <w:lang w:eastAsia="en-GB"/>
        </w:rPr>
        <w:t xml:space="preserve"> </w:t>
      </w:r>
      <w:r w:rsidRPr="009226B3">
        <w:rPr>
          <w:rFonts w:ascii="Arial" w:eastAsia="Times New Roman" w:hAnsi="Arial" w:cs="Arial"/>
          <w:color w:val="3F382B"/>
          <w:sz w:val="22"/>
          <w:szCs w:val="22"/>
          <w:lang w:eastAsia="en-GB"/>
        </w:rPr>
        <w:t xml:space="preserve">fide </w:t>
      </w:r>
      <w:r w:rsidR="0069648E" w:rsidRPr="009226B3">
        <w:rPr>
          <w:rFonts w:ascii="Arial" w:eastAsia="Times New Roman" w:hAnsi="Arial" w:cs="Arial"/>
          <w:color w:val="3F382B"/>
          <w:sz w:val="22"/>
          <w:szCs w:val="22"/>
          <w:lang w:eastAsia="en-GB"/>
        </w:rPr>
        <w:t>claim to</w:t>
      </w:r>
      <w:r w:rsidRPr="009226B3">
        <w:rPr>
          <w:rFonts w:ascii="Arial" w:eastAsia="Times New Roman" w:hAnsi="Arial" w:cs="Arial"/>
          <w:color w:val="3F382B"/>
          <w:sz w:val="22"/>
          <w:szCs w:val="22"/>
          <w:lang w:eastAsia="en-GB"/>
        </w:rPr>
        <w:t xml:space="preserve"> the </w:t>
      </w:r>
      <w:r w:rsidR="0069648E" w:rsidRPr="009226B3">
        <w:rPr>
          <w:rFonts w:ascii="Arial" w:eastAsia="Times New Roman" w:hAnsi="Arial" w:cs="Arial"/>
          <w:color w:val="3F382B"/>
          <w:sz w:val="22"/>
          <w:szCs w:val="22"/>
          <w:lang w:eastAsia="en-GB"/>
        </w:rPr>
        <w:t xml:space="preserve">membership of the </w:t>
      </w:r>
      <w:r w:rsidR="006B3285">
        <w:rPr>
          <w:rFonts w:ascii="Arial" w:eastAsia="Times New Roman" w:hAnsi="Arial" w:cs="Arial"/>
          <w:color w:val="3F382B"/>
          <w:sz w:val="22"/>
          <w:szCs w:val="22"/>
          <w:lang w:eastAsia="en-GB"/>
        </w:rPr>
        <w:t>Umthwakazi</w:t>
      </w:r>
      <w:r w:rsidRPr="009226B3">
        <w:rPr>
          <w:rFonts w:ascii="Arial" w:eastAsia="Times New Roman" w:hAnsi="Arial" w:cs="Arial"/>
          <w:color w:val="3F382B"/>
          <w:sz w:val="22"/>
          <w:szCs w:val="22"/>
          <w:lang w:eastAsia="en-GB"/>
        </w:rPr>
        <w:t xml:space="preserve"> </w:t>
      </w:r>
      <w:r w:rsidR="001C2E71" w:rsidRPr="009226B3">
        <w:rPr>
          <w:rFonts w:ascii="Arial" w:eastAsia="Times New Roman" w:hAnsi="Arial" w:cs="Arial"/>
          <w:color w:val="3F382B"/>
          <w:sz w:val="22"/>
          <w:szCs w:val="22"/>
          <w:lang w:eastAsia="en-GB"/>
        </w:rPr>
        <w:t>n</w:t>
      </w:r>
      <w:r w:rsidRPr="009226B3">
        <w:rPr>
          <w:rFonts w:ascii="Arial" w:eastAsia="Times New Roman" w:hAnsi="Arial" w:cs="Arial"/>
          <w:color w:val="3F382B"/>
          <w:sz w:val="22"/>
          <w:szCs w:val="22"/>
          <w:lang w:eastAsia="en-GB"/>
        </w:rPr>
        <w:t xml:space="preserve">ation are </w:t>
      </w:r>
      <w:r w:rsidR="0069648E" w:rsidRPr="009226B3">
        <w:rPr>
          <w:rFonts w:ascii="Arial" w:eastAsia="Times New Roman" w:hAnsi="Arial" w:cs="Arial"/>
          <w:color w:val="3F382B"/>
          <w:sz w:val="22"/>
          <w:szCs w:val="22"/>
          <w:lang w:eastAsia="en-GB"/>
        </w:rPr>
        <w:t>registered</w:t>
      </w:r>
      <w:r w:rsidRPr="009226B3">
        <w:rPr>
          <w:rFonts w:ascii="Arial" w:eastAsia="Times New Roman" w:hAnsi="Arial" w:cs="Arial"/>
          <w:color w:val="3F382B"/>
          <w:sz w:val="22"/>
          <w:szCs w:val="22"/>
          <w:lang w:eastAsia="en-GB"/>
        </w:rPr>
        <w:t xml:space="preserve"> on this site, a vetting process has been put in place. It requires that </w:t>
      </w:r>
      <w:r w:rsidR="0069648E" w:rsidRPr="009226B3">
        <w:rPr>
          <w:rFonts w:ascii="Arial" w:eastAsia="Times New Roman" w:hAnsi="Arial" w:cs="Arial"/>
          <w:color w:val="3F382B"/>
          <w:sz w:val="22"/>
          <w:szCs w:val="22"/>
          <w:lang w:eastAsia="en-GB"/>
        </w:rPr>
        <w:t xml:space="preserve">a registrant provides a referee, someone who is either already registered already or has sufficient authority to support their registration. The vetting process seeks to exclude individuals that may not be aligned to the values of the Mzilikazi Royal kingdom and the </w:t>
      </w:r>
      <w:r w:rsidR="006B3285">
        <w:rPr>
          <w:rFonts w:ascii="Arial" w:eastAsia="Times New Roman" w:hAnsi="Arial" w:cs="Arial"/>
          <w:color w:val="3F382B"/>
          <w:sz w:val="22"/>
          <w:szCs w:val="22"/>
          <w:lang w:eastAsia="en-GB"/>
        </w:rPr>
        <w:t>Umthwakazi</w:t>
      </w:r>
      <w:r w:rsidR="0069648E" w:rsidRPr="009226B3">
        <w:rPr>
          <w:rFonts w:ascii="Arial" w:eastAsia="Times New Roman" w:hAnsi="Arial" w:cs="Arial"/>
          <w:color w:val="3F382B"/>
          <w:sz w:val="22"/>
          <w:szCs w:val="22"/>
          <w:lang w:eastAsia="en-GB"/>
        </w:rPr>
        <w:t xml:space="preserve"> nation. </w:t>
      </w:r>
    </w:p>
    <w:p w14:paraId="161E0FFC" w14:textId="4E182112" w:rsidR="00C630F5" w:rsidRPr="00E017F1" w:rsidRDefault="00C630F5" w:rsidP="001C2E71">
      <w:pPr>
        <w:spacing w:before="360"/>
        <w:rPr>
          <w:rFonts w:ascii="Arial" w:eastAsia="Times New Roman" w:hAnsi="Arial" w:cs="Arial"/>
          <w:b/>
          <w:bCs/>
          <w:color w:val="666666"/>
          <w:sz w:val="22"/>
          <w:szCs w:val="22"/>
          <w:shd w:val="clear" w:color="auto" w:fill="FFFFFF"/>
          <w:lang w:eastAsia="en-GB"/>
        </w:rPr>
      </w:pPr>
      <w:r w:rsidRPr="00E017F1">
        <w:rPr>
          <w:rFonts w:ascii="Arial" w:eastAsia="Times New Roman" w:hAnsi="Arial" w:cs="Arial"/>
          <w:b/>
          <w:bCs/>
          <w:color w:val="666666"/>
          <w:sz w:val="22"/>
          <w:szCs w:val="22"/>
          <w:shd w:val="clear" w:color="auto" w:fill="FFFFFF"/>
          <w:lang w:eastAsia="en-GB"/>
        </w:rPr>
        <w:t>Proof of Identification</w:t>
      </w:r>
    </w:p>
    <w:p w14:paraId="0EB991D9" w14:textId="047A35BF" w:rsidR="00C630F5" w:rsidRPr="009226B3" w:rsidRDefault="00C630F5" w:rsidP="00FA6790">
      <w:pPr>
        <w:spacing w:before="120" w:line="360" w:lineRule="auto"/>
        <w:jc w:val="both"/>
        <w:rPr>
          <w:rFonts w:ascii="Arial" w:eastAsia="Times New Roman" w:hAnsi="Arial" w:cs="Arial"/>
          <w:color w:val="3F382B"/>
          <w:sz w:val="22"/>
          <w:szCs w:val="22"/>
          <w:lang w:eastAsia="en-GB"/>
        </w:rPr>
      </w:pPr>
      <w:r w:rsidRPr="009226B3">
        <w:rPr>
          <w:rFonts w:ascii="Arial" w:eastAsia="Times New Roman" w:hAnsi="Arial" w:cs="Arial"/>
          <w:color w:val="3F382B"/>
          <w:sz w:val="22"/>
          <w:szCs w:val="22"/>
          <w:lang w:eastAsia="en-GB"/>
        </w:rPr>
        <w:t xml:space="preserve">The proof of identification requested on the registration form is solely for the purpose of verification and is for internal purposes only. Such information will not be shared with external parties. All information captured on the site will be </w:t>
      </w:r>
      <w:r w:rsidR="00C44A2C" w:rsidRPr="009226B3">
        <w:rPr>
          <w:rFonts w:ascii="Arial" w:eastAsia="Times New Roman" w:hAnsi="Arial" w:cs="Arial"/>
          <w:color w:val="3F382B"/>
          <w:sz w:val="22"/>
          <w:szCs w:val="22"/>
          <w:lang w:eastAsia="en-GB"/>
        </w:rPr>
        <w:t xml:space="preserve">stored in </w:t>
      </w:r>
      <w:r w:rsidR="001C2E71" w:rsidRPr="009226B3">
        <w:rPr>
          <w:rFonts w:ascii="Arial" w:eastAsia="Times New Roman" w:hAnsi="Arial" w:cs="Arial"/>
          <w:color w:val="3F382B"/>
          <w:sz w:val="22"/>
          <w:szCs w:val="22"/>
          <w:lang w:eastAsia="en-GB"/>
        </w:rPr>
        <w:t>encrypted</w:t>
      </w:r>
      <w:r w:rsidR="00C44A2C" w:rsidRPr="009226B3">
        <w:rPr>
          <w:rFonts w:ascii="Arial" w:eastAsia="Times New Roman" w:hAnsi="Arial" w:cs="Arial"/>
          <w:color w:val="3F382B"/>
          <w:sz w:val="22"/>
          <w:szCs w:val="22"/>
          <w:lang w:eastAsia="en-GB"/>
        </w:rPr>
        <w:t xml:space="preserve"> form to ensure that unauthorised snoopers are not able to access such. The Mzilikazi NPO undertakes to protect all data gathered in this form and to use it only for the purpose for which it is collected, namely to mobilise the members towards the common purpose of strengthening the culture and economic situation of its members and their communities in Southern Africa.</w:t>
      </w:r>
    </w:p>
    <w:p w14:paraId="2BC05D2A" w14:textId="0DC2EF60" w:rsidR="00C44A2C" w:rsidRPr="009226B3" w:rsidRDefault="00C44A2C" w:rsidP="005F3270">
      <w:pPr>
        <w:spacing w:before="120"/>
        <w:rPr>
          <w:rFonts w:ascii="Arial" w:eastAsia="Times New Roman" w:hAnsi="Arial" w:cs="Arial"/>
          <w:color w:val="666666"/>
          <w:sz w:val="20"/>
          <w:szCs w:val="20"/>
          <w:shd w:val="clear" w:color="auto" w:fill="FFFFFF"/>
          <w:lang w:eastAsia="en-GB"/>
        </w:rPr>
      </w:pPr>
    </w:p>
    <w:p w14:paraId="523AAFD5" w14:textId="77777777" w:rsidR="00B90C49" w:rsidRDefault="00B90C49">
      <w:pPr>
        <w:rPr>
          <w:rFonts w:ascii="Arial" w:eastAsia="Times New Roman" w:hAnsi="Arial" w:cs="Arial"/>
          <w:b/>
          <w:bCs/>
          <w:color w:val="666666"/>
          <w:shd w:val="clear" w:color="auto" w:fill="FFFFFF"/>
          <w:lang w:eastAsia="en-GB"/>
        </w:rPr>
      </w:pPr>
      <w:r>
        <w:rPr>
          <w:rFonts w:ascii="Arial" w:eastAsia="Times New Roman" w:hAnsi="Arial" w:cs="Arial"/>
          <w:b/>
          <w:bCs/>
          <w:color w:val="666666"/>
          <w:shd w:val="clear" w:color="auto" w:fill="FFFFFF"/>
          <w:lang w:eastAsia="en-GB"/>
        </w:rPr>
        <w:br w:type="page"/>
      </w:r>
    </w:p>
    <w:p w14:paraId="45ABDA04" w14:textId="6A97879E" w:rsidR="009352EA" w:rsidRPr="00B90C49" w:rsidRDefault="009352EA" w:rsidP="00B90C49">
      <w:pPr>
        <w:spacing w:before="360" w:line="360" w:lineRule="auto"/>
        <w:jc w:val="center"/>
        <w:rPr>
          <w:rFonts w:ascii="Arial" w:eastAsia="Times New Roman" w:hAnsi="Arial" w:cs="Arial"/>
          <w:b/>
          <w:bCs/>
          <w:color w:val="666666"/>
          <w:shd w:val="clear" w:color="auto" w:fill="FFFFFF"/>
          <w:lang w:eastAsia="en-GB"/>
        </w:rPr>
      </w:pPr>
      <w:r w:rsidRPr="009352EA">
        <w:rPr>
          <w:rFonts w:ascii="Arial" w:eastAsia="Times New Roman" w:hAnsi="Arial" w:cs="Arial"/>
          <w:b/>
          <w:bCs/>
          <w:color w:val="666666"/>
          <w:shd w:val="clear" w:color="auto" w:fill="FFFFFF"/>
          <w:lang w:eastAsia="en-GB"/>
        </w:rPr>
        <w:lastRenderedPageBreak/>
        <w:t>Terms &amp; Conditions</w:t>
      </w:r>
    </w:p>
    <w:p w14:paraId="04F7A736" w14:textId="77777777" w:rsidR="002B58B7" w:rsidRPr="002B58B7" w:rsidRDefault="002B58B7" w:rsidP="0057653F">
      <w:pPr>
        <w:spacing w:before="360" w:line="360" w:lineRule="auto"/>
        <w:rPr>
          <w:rFonts w:ascii="Arial" w:eastAsia="Times New Roman" w:hAnsi="Arial" w:cs="Arial"/>
          <w:b/>
          <w:bCs/>
          <w:color w:val="666666"/>
          <w:sz w:val="22"/>
          <w:szCs w:val="22"/>
          <w:shd w:val="clear" w:color="auto" w:fill="FFFFFF"/>
          <w:lang w:eastAsia="en-GB"/>
        </w:rPr>
      </w:pPr>
      <w:r w:rsidRPr="002B58B7">
        <w:rPr>
          <w:rFonts w:ascii="Arial" w:eastAsia="Times New Roman" w:hAnsi="Arial" w:cs="Arial"/>
          <w:b/>
          <w:bCs/>
          <w:color w:val="666666"/>
          <w:sz w:val="22"/>
          <w:szCs w:val="22"/>
          <w:shd w:val="clear" w:color="auto" w:fill="FFFFFF"/>
          <w:lang w:eastAsia="en-GB"/>
        </w:rPr>
        <w:t>About these Terms</w:t>
      </w:r>
    </w:p>
    <w:p w14:paraId="2BD67858" w14:textId="0F4A3E68" w:rsidR="002B58B7" w:rsidRPr="002B58B7" w:rsidRDefault="002B58B7" w:rsidP="00B90C49">
      <w:pPr>
        <w:numPr>
          <w:ilvl w:val="0"/>
          <w:numId w:val="15"/>
        </w:numPr>
        <w:adjustRightInd w:val="0"/>
        <w:spacing w:before="100" w:beforeAutospacing="1" w:after="120" w:line="360" w:lineRule="auto"/>
        <w:ind w:left="738" w:hanging="284"/>
        <w:rPr>
          <w:rFonts w:ascii="Arial" w:eastAsia="Times New Roman" w:hAnsi="Arial" w:cs="Arial"/>
          <w:sz w:val="22"/>
          <w:szCs w:val="22"/>
          <w:lang w:eastAsia="en-GB"/>
        </w:rPr>
      </w:pPr>
      <w:r w:rsidRPr="002B58B7">
        <w:rPr>
          <w:rFonts w:ascii="Arial" w:eastAsia="Times New Roman" w:hAnsi="Arial" w:cs="Arial"/>
          <w:sz w:val="22"/>
          <w:szCs w:val="22"/>
          <w:lang w:eastAsia="en-GB"/>
        </w:rPr>
        <w:t xml:space="preserve">To pursue its goals, </w:t>
      </w:r>
      <w:r w:rsidR="009352EA" w:rsidRPr="0057653F">
        <w:rPr>
          <w:rFonts w:ascii="Arial" w:eastAsia="Times New Roman" w:hAnsi="Arial" w:cs="Arial"/>
          <w:sz w:val="22"/>
          <w:szCs w:val="22"/>
          <w:lang w:eastAsia="en-GB"/>
        </w:rPr>
        <w:t>Mzilikazi NPO</w:t>
      </w:r>
      <w:r w:rsidRPr="002B58B7">
        <w:rPr>
          <w:rFonts w:ascii="Arial" w:eastAsia="Times New Roman" w:hAnsi="Arial" w:cs="Arial"/>
          <w:sz w:val="22"/>
          <w:szCs w:val="22"/>
          <w:lang w:eastAsia="en-GB"/>
        </w:rPr>
        <w:t xml:space="preserve"> operates a </w:t>
      </w:r>
      <w:r w:rsidR="009352EA" w:rsidRPr="0057653F">
        <w:rPr>
          <w:rFonts w:ascii="Arial" w:eastAsia="Times New Roman" w:hAnsi="Arial" w:cs="Arial"/>
          <w:sz w:val="22"/>
          <w:szCs w:val="22"/>
          <w:lang w:eastAsia="en-GB"/>
        </w:rPr>
        <w:t>registration</w:t>
      </w:r>
      <w:r w:rsidRPr="002B58B7">
        <w:rPr>
          <w:rFonts w:ascii="Arial" w:eastAsia="Times New Roman" w:hAnsi="Arial" w:cs="Arial"/>
          <w:sz w:val="22"/>
          <w:szCs w:val="22"/>
          <w:lang w:eastAsia="en-GB"/>
        </w:rPr>
        <w:t xml:space="preserve"> site (hereinafter the “</w:t>
      </w:r>
      <w:r w:rsidR="009352EA" w:rsidRPr="0057653F">
        <w:rPr>
          <w:rFonts w:ascii="Arial" w:eastAsia="Times New Roman" w:hAnsi="Arial" w:cs="Arial"/>
          <w:sz w:val="22"/>
          <w:szCs w:val="22"/>
          <w:lang w:eastAsia="en-GB"/>
        </w:rPr>
        <w:t xml:space="preserve">registration </w:t>
      </w:r>
      <w:r w:rsidRPr="002B58B7">
        <w:rPr>
          <w:rFonts w:ascii="Arial" w:eastAsia="Times New Roman" w:hAnsi="Arial" w:cs="Arial"/>
          <w:sz w:val="22"/>
          <w:szCs w:val="22"/>
          <w:lang w:eastAsia="en-GB"/>
        </w:rPr>
        <w:t xml:space="preserve">site”) devised to </w:t>
      </w:r>
      <w:r w:rsidR="009352EA" w:rsidRPr="0057653F">
        <w:rPr>
          <w:rFonts w:ascii="Arial" w:eastAsia="Times New Roman" w:hAnsi="Arial" w:cs="Arial"/>
          <w:sz w:val="22"/>
          <w:szCs w:val="22"/>
          <w:lang w:eastAsia="en-GB"/>
        </w:rPr>
        <w:t>collect and hold membership information. The information is intended for use in developing relevant projects that protect and enhance the culture and economic conditions of its members and their home communities.</w:t>
      </w:r>
    </w:p>
    <w:p w14:paraId="5DD38482" w14:textId="46EE6B47" w:rsidR="002B58B7" w:rsidRPr="002B58B7" w:rsidRDefault="002B58B7" w:rsidP="00B90C49">
      <w:pPr>
        <w:numPr>
          <w:ilvl w:val="0"/>
          <w:numId w:val="15"/>
        </w:numPr>
        <w:adjustRightInd w:val="0"/>
        <w:spacing w:before="100" w:beforeAutospacing="1" w:after="120" w:line="360" w:lineRule="auto"/>
        <w:ind w:left="738" w:hanging="284"/>
        <w:rPr>
          <w:rFonts w:ascii="Arial" w:eastAsia="Times New Roman" w:hAnsi="Arial" w:cs="Arial"/>
          <w:sz w:val="22"/>
          <w:szCs w:val="22"/>
          <w:lang w:eastAsia="en-GB"/>
        </w:rPr>
      </w:pPr>
      <w:r w:rsidRPr="002B58B7">
        <w:rPr>
          <w:rFonts w:ascii="Arial" w:eastAsia="Times New Roman" w:hAnsi="Arial" w:cs="Arial"/>
          <w:sz w:val="22"/>
          <w:szCs w:val="22"/>
          <w:lang w:eastAsia="en-GB"/>
        </w:rPr>
        <w:t xml:space="preserve">The </w:t>
      </w:r>
      <w:r w:rsidR="009352EA" w:rsidRPr="0057653F">
        <w:rPr>
          <w:rFonts w:ascii="Arial" w:eastAsia="Times New Roman" w:hAnsi="Arial" w:cs="Arial"/>
          <w:sz w:val="22"/>
          <w:szCs w:val="22"/>
          <w:lang w:eastAsia="en-GB"/>
        </w:rPr>
        <w:t xml:space="preserve">registration site is accessible via a link posted on the Mzilikazi Royal Kingdom website. The link may also be sent to potential members by way of standard social media channels. </w:t>
      </w:r>
    </w:p>
    <w:p w14:paraId="168F6671" w14:textId="0A6646CC" w:rsidR="002B58B7" w:rsidRPr="002B58B7" w:rsidRDefault="002B58B7" w:rsidP="00B90C49">
      <w:pPr>
        <w:numPr>
          <w:ilvl w:val="0"/>
          <w:numId w:val="15"/>
        </w:numPr>
        <w:adjustRightInd w:val="0"/>
        <w:spacing w:before="100" w:beforeAutospacing="1" w:after="120" w:line="360" w:lineRule="auto"/>
        <w:ind w:left="738" w:hanging="284"/>
        <w:rPr>
          <w:rFonts w:ascii="Arial" w:eastAsia="Times New Roman" w:hAnsi="Arial" w:cs="Arial"/>
          <w:sz w:val="22"/>
          <w:szCs w:val="22"/>
          <w:lang w:eastAsia="en-GB"/>
        </w:rPr>
      </w:pPr>
      <w:r w:rsidRPr="002B58B7">
        <w:rPr>
          <w:rFonts w:ascii="Arial" w:eastAsia="Times New Roman" w:hAnsi="Arial" w:cs="Arial"/>
          <w:sz w:val="22"/>
          <w:szCs w:val="22"/>
          <w:lang w:eastAsia="en-GB"/>
        </w:rPr>
        <w:t xml:space="preserve">The </w:t>
      </w:r>
      <w:r w:rsidR="009352EA" w:rsidRPr="0057653F">
        <w:rPr>
          <w:rFonts w:ascii="Arial" w:eastAsia="Times New Roman" w:hAnsi="Arial" w:cs="Arial"/>
          <w:sz w:val="22"/>
          <w:szCs w:val="22"/>
          <w:lang w:eastAsia="en-GB"/>
        </w:rPr>
        <w:t>registration site</w:t>
      </w:r>
      <w:r w:rsidRPr="002B58B7">
        <w:rPr>
          <w:rFonts w:ascii="Arial" w:eastAsia="Times New Roman" w:hAnsi="Arial" w:cs="Arial"/>
          <w:sz w:val="22"/>
          <w:szCs w:val="22"/>
          <w:lang w:eastAsia="en-GB"/>
        </w:rPr>
        <w:t xml:space="preserve"> allows Users to </w:t>
      </w:r>
      <w:r w:rsidR="009352EA" w:rsidRPr="0057653F">
        <w:rPr>
          <w:rFonts w:ascii="Arial" w:eastAsia="Times New Roman" w:hAnsi="Arial" w:cs="Arial"/>
          <w:sz w:val="22"/>
          <w:szCs w:val="22"/>
          <w:lang w:eastAsia="en-GB"/>
        </w:rPr>
        <w:t xml:space="preserve">apply for membership. Such application will be vetted and accordingly approved or declined. Users will be informed of the outcome of their application within two weeks of </w:t>
      </w:r>
      <w:r w:rsidR="00D870B9" w:rsidRPr="0057653F">
        <w:rPr>
          <w:rFonts w:ascii="Arial" w:eastAsia="Times New Roman" w:hAnsi="Arial" w:cs="Arial"/>
          <w:sz w:val="22"/>
          <w:szCs w:val="22"/>
          <w:lang w:eastAsia="en-GB"/>
        </w:rPr>
        <w:t>submitting the membership registration form.</w:t>
      </w:r>
    </w:p>
    <w:p w14:paraId="09C79D5D" w14:textId="312EB25E" w:rsidR="002B58B7" w:rsidRPr="002B58B7" w:rsidRDefault="002B58B7" w:rsidP="00B90C49">
      <w:pPr>
        <w:numPr>
          <w:ilvl w:val="0"/>
          <w:numId w:val="15"/>
        </w:numPr>
        <w:adjustRightInd w:val="0"/>
        <w:spacing w:before="100" w:beforeAutospacing="1" w:after="120" w:line="360" w:lineRule="auto"/>
        <w:ind w:left="738" w:hanging="284"/>
        <w:rPr>
          <w:rFonts w:ascii="Arial" w:eastAsia="Times New Roman" w:hAnsi="Arial" w:cs="Arial"/>
          <w:sz w:val="22"/>
          <w:szCs w:val="22"/>
          <w:lang w:eastAsia="en-GB"/>
        </w:rPr>
      </w:pPr>
      <w:r w:rsidRPr="002B58B7">
        <w:rPr>
          <w:rFonts w:ascii="Arial" w:eastAsia="Times New Roman" w:hAnsi="Arial" w:cs="Arial"/>
          <w:sz w:val="22"/>
          <w:szCs w:val="22"/>
          <w:lang w:eastAsia="en-GB"/>
        </w:rPr>
        <w:t xml:space="preserve">These Terms and Conditions of Registration and Membership (hereafter “Terms”) establish the conditions of registration and membership and the terms of use of the </w:t>
      </w:r>
      <w:r w:rsidR="00D870B9" w:rsidRPr="0057653F">
        <w:rPr>
          <w:rFonts w:ascii="Arial" w:eastAsia="Times New Roman" w:hAnsi="Arial" w:cs="Arial"/>
          <w:sz w:val="22"/>
          <w:szCs w:val="22"/>
          <w:lang w:eastAsia="en-GB"/>
        </w:rPr>
        <w:t>registration site</w:t>
      </w:r>
      <w:r w:rsidRPr="002B58B7">
        <w:rPr>
          <w:rFonts w:ascii="Arial" w:eastAsia="Times New Roman" w:hAnsi="Arial" w:cs="Arial"/>
          <w:sz w:val="22"/>
          <w:szCs w:val="22"/>
          <w:lang w:eastAsia="en-GB"/>
        </w:rPr>
        <w:t xml:space="preserve">. A </w:t>
      </w:r>
      <w:r w:rsidR="00D870B9" w:rsidRPr="0057653F">
        <w:rPr>
          <w:rFonts w:ascii="Arial" w:eastAsia="Times New Roman" w:hAnsi="Arial" w:cs="Arial"/>
          <w:sz w:val="22"/>
          <w:szCs w:val="22"/>
          <w:lang w:eastAsia="en-GB"/>
        </w:rPr>
        <w:t>M</w:t>
      </w:r>
      <w:r w:rsidRPr="002B58B7">
        <w:rPr>
          <w:rFonts w:ascii="Arial" w:eastAsia="Times New Roman" w:hAnsi="Arial" w:cs="Arial"/>
          <w:sz w:val="22"/>
          <w:szCs w:val="22"/>
          <w:lang w:eastAsia="en-GB"/>
        </w:rPr>
        <w:t>ember shall expressly accept these Terms on registration and is bound to comply with them.</w:t>
      </w:r>
    </w:p>
    <w:p w14:paraId="49ECC06B" w14:textId="77777777" w:rsidR="002B58B7" w:rsidRPr="002B58B7" w:rsidRDefault="002B58B7" w:rsidP="00B90C49">
      <w:pPr>
        <w:numPr>
          <w:ilvl w:val="0"/>
          <w:numId w:val="15"/>
        </w:numPr>
        <w:adjustRightInd w:val="0"/>
        <w:spacing w:before="100" w:beforeAutospacing="1" w:after="120" w:line="360" w:lineRule="auto"/>
        <w:ind w:left="738" w:hanging="284"/>
        <w:rPr>
          <w:rFonts w:ascii="Arial" w:eastAsia="Times New Roman" w:hAnsi="Arial" w:cs="Arial"/>
          <w:sz w:val="22"/>
          <w:szCs w:val="22"/>
          <w:lang w:eastAsia="en-GB"/>
        </w:rPr>
      </w:pPr>
      <w:r w:rsidRPr="002B58B7">
        <w:rPr>
          <w:rFonts w:ascii="Arial" w:eastAsia="Times New Roman" w:hAnsi="Arial" w:cs="Arial"/>
          <w:sz w:val="22"/>
          <w:szCs w:val="22"/>
          <w:lang w:eastAsia="en-GB"/>
        </w:rPr>
        <w:t>Any new services, offered online in the Members Area after initial registration, shall also be governed by these Terms unless otherwise specified.</w:t>
      </w:r>
    </w:p>
    <w:p w14:paraId="1A9E953A" w14:textId="69B46E18" w:rsidR="002B58B7" w:rsidRPr="002B58B7" w:rsidRDefault="00D870B9" w:rsidP="00B90C49">
      <w:pPr>
        <w:numPr>
          <w:ilvl w:val="0"/>
          <w:numId w:val="15"/>
        </w:numPr>
        <w:adjustRightInd w:val="0"/>
        <w:spacing w:before="100" w:beforeAutospacing="1" w:after="120" w:line="360" w:lineRule="auto"/>
        <w:ind w:left="738" w:hanging="284"/>
        <w:rPr>
          <w:rFonts w:ascii="Arial" w:eastAsia="Times New Roman" w:hAnsi="Arial" w:cs="Arial"/>
          <w:sz w:val="22"/>
          <w:szCs w:val="22"/>
          <w:lang w:eastAsia="en-GB"/>
        </w:rPr>
      </w:pPr>
      <w:r w:rsidRPr="0057653F">
        <w:rPr>
          <w:rFonts w:ascii="Arial" w:eastAsia="Times New Roman" w:hAnsi="Arial" w:cs="Arial"/>
          <w:sz w:val="22"/>
          <w:szCs w:val="22"/>
          <w:lang w:eastAsia="en-GB"/>
        </w:rPr>
        <w:t>Mzilikazi NPO</w:t>
      </w:r>
      <w:r w:rsidR="002B58B7" w:rsidRPr="002B58B7">
        <w:rPr>
          <w:rFonts w:ascii="Arial" w:eastAsia="Times New Roman" w:hAnsi="Arial" w:cs="Arial"/>
          <w:sz w:val="22"/>
          <w:szCs w:val="22"/>
          <w:lang w:eastAsia="en-GB"/>
        </w:rPr>
        <w:t xml:space="preserve"> reserves the right to amend the present Terms at any time and without prior notice and shall inform Members of such amendments. Members shall accept such amendments by checking the appropriate checkbox. The accounts of Members who do not accept the amendments </w:t>
      </w:r>
      <w:r w:rsidRPr="0057653F">
        <w:rPr>
          <w:rFonts w:ascii="Arial" w:eastAsia="Times New Roman" w:hAnsi="Arial" w:cs="Arial"/>
          <w:sz w:val="22"/>
          <w:szCs w:val="22"/>
          <w:lang w:eastAsia="en-GB"/>
        </w:rPr>
        <w:t>may</w:t>
      </w:r>
      <w:r w:rsidR="002B58B7" w:rsidRPr="002B58B7">
        <w:rPr>
          <w:rFonts w:ascii="Arial" w:eastAsia="Times New Roman" w:hAnsi="Arial" w:cs="Arial"/>
          <w:sz w:val="22"/>
          <w:szCs w:val="22"/>
          <w:lang w:eastAsia="en-GB"/>
        </w:rPr>
        <w:t xml:space="preserve">be </w:t>
      </w:r>
      <w:r w:rsidRPr="0057653F">
        <w:rPr>
          <w:rFonts w:ascii="Arial" w:eastAsia="Times New Roman" w:hAnsi="Arial" w:cs="Arial"/>
          <w:sz w:val="22"/>
          <w:szCs w:val="22"/>
          <w:lang w:eastAsia="en-GB"/>
        </w:rPr>
        <w:t>suspended</w:t>
      </w:r>
      <w:r w:rsidR="002B58B7" w:rsidRPr="002B58B7">
        <w:rPr>
          <w:rFonts w:ascii="Arial" w:eastAsia="Times New Roman" w:hAnsi="Arial" w:cs="Arial"/>
          <w:sz w:val="22"/>
          <w:szCs w:val="22"/>
          <w:lang w:eastAsia="en-GB"/>
        </w:rPr>
        <w:t xml:space="preserve"> 14 days after notification of the amendments.</w:t>
      </w:r>
    </w:p>
    <w:p w14:paraId="50CF8911" w14:textId="4A74BB06" w:rsidR="002B58B7" w:rsidRPr="002B58B7" w:rsidRDefault="002B58B7" w:rsidP="0057653F">
      <w:pPr>
        <w:spacing w:before="360" w:line="360" w:lineRule="auto"/>
        <w:rPr>
          <w:rFonts w:ascii="Arial" w:eastAsia="Times New Roman" w:hAnsi="Arial" w:cs="Arial"/>
          <w:b/>
          <w:bCs/>
          <w:color w:val="666666"/>
          <w:sz w:val="22"/>
          <w:szCs w:val="22"/>
          <w:shd w:val="clear" w:color="auto" w:fill="FFFFFF"/>
          <w:lang w:eastAsia="en-GB"/>
        </w:rPr>
      </w:pPr>
      <w:r w:rsidRPr="002B58B7">
        <w:rPr>
          <w:rFonts w:ascii="Arial" w:eastAsia="Times New Roman" w:hAnsi="Arial" w:cs="Arial"/>
          <w:b/>
          <w:bCs/>
          <w:color w:val="666666"/>
          <w:sz w:val="22"/>
          <w:szCs w:val="22"/>
          <w:shd w:val="clear" w:color="auto" w:fill="FFFFFF"/>
          <w:lang w:eastAsia="en-GB"/>
        </w:rPr>
        <w:t>Registration</w:t>
      </w:r>
    </w:p>
    <w:p w14:paraId="44CA3774" w14:textId="5E733003" w:rsidR="002B58B7" w:rsidRPr="002B58B7" w:rsidRDefault="002B58B7" w:rsidP="00B90C49">
      <w:pPr>
        <w:numPr>
          <w:ilvl w:val="0"/>
          <w:numId w:val="16"/>
        </w:numPr>
        <w:spacing w:before="100" w:beforeAutospacing="1" w:after="120" w:line="360" w:lineRule="auto"/>
        <w:ind w:left="738" w:hanging="284"/>
        <w:rPr>
          <w:rFonts w:ascii="Arial" w:eastAsia="Times New Roman" w:hAnsi="Arial" w:cs="Arial"/>
          <w:sz w:val="22"/>
          <w:szCs w:val="22"/>
          <w:lang w:eastAsia="en-GB"/>
        </w:rPr>
      </w:pPr>
      <w:r w:rsidRPr="002B58B7">
        <w:rPr>
          <w:rFonts w:ascii="Arial" w:eastAsia="Times New Roman" w:hAnsi="Arial" w:cs="Arial"/>
          <w:sz w:val="22"/>
          <w:szCs w:val="22"/>
          <w:lang w:eastAsia="en-GB"/>
        </w:rPr>
        <w:t xml:space="preserve">Registration and membership is open to all </w:t>
      </w:r>
      <w:r w:rsidR="00D870B9" w:rsidRPr="0057653F">
        <w:rPr>
          <w:rFonts w:ascii="Arial" w:eastAsia="Times New Roman" w:hAnsi="Arial" w:cs="Arial"/>
          <w:sz w:val="22"/>
          <w:szCs w:val="22"/>
          <w:lang w:eastAsia="en-GB"/>
        </w:rPr>
        <w:t xml:space="preserve">citizens of Zimbabwe, South Africa, Botswana, Lesotho, Swaziland and Zambia who identify as members of the Umthwakazi Nation.  </w:t>
      </w:r>
      <w:r w:rsidRPr="002B58B7">
        <w:rPr>
          <w:rFonts w:ascii="Arial" w:eastAsia="Times New Roman" w:hAnsi="Arial" w:cs="Arial"/>
          <w:sz w:val="22"/>
          <w:szCs w:val="22"/>
          <w:lang w:eastAsia="en-GB"/>
        </w:rPr>
        <w:t>Users under sixteen years of age must first obtain the consent of a parent or guardian.</w:t>
      </w:r>
    </w:p>
    <w:p w14:paraId="1CBE34A9" w14:textId="77777777" w:rsidR="002B58B7" w:rsidRPr="002B58B7" w:rsidRDefault="002B58B7" w:rsidP="00B90C49">
      <w:pPr>
        <w:numPr>
          <w:ilvl w:val="0"/>
          <w:numId w:val="16"/>
        </w:numPr>
        <w:spacing w:before="100" w:beforeAutospacing="1" w:after="120" w:line="360" w:lineRule="auto"/>
        <w:ind w:left="738" w:hanging="284"/>
        <w:rPr>
          <w:rFonts w:ascii="Arial" w:eastAsia="Times New Roman" w:hAnsi="Arial" w:cs="Arial"/>
          <w:sz w:val="22"/>
          <w:szCs w:val="22"/>
          <w:lang w:eastAsia="en-GB"/>
        </w:rPr>
      </w:pPr>
      <w:r w:rsidRPr="002B58B7">
        <w:rPr>
          <w:rFonts w:ascii="Arial" w:eastAsia="Times New Roman" w:hAnsi="Arial" w:cs="Arial"/>
          <w:sz w:val="22"/>
          <w:szCs w:val="22"/>
          <w:lang w:eastAsia="en-GB"/>
        </w:rPr>
        <w:t>Each User shall only register once.</w:t>
      </w:r>
    </w:p>
    <w:p w14:paraId="37241A2E" w14:textId="235AB547" w:rsidR="002B58B7" w:rsidRPr="002B58B7" w:rsidRDefault="002B58B7" w:rsidP="00B90C49">
      <w:pPr>
        <w:numPr>
          <w:ilvl w:val="0"/>
          <w:numId w:val="16"/>
        </w:numPr>
        <w:spacing w:before="100" w:beforeAutospacing="1" w:after="120" w:line="360" w:lineRule="auto"/>
        <w:ind w:left="738" w:hanging="284"/>
        <w:rPr>
          <w:rFonts w:ascii="Arial" w:eastAsia="Times New Roman" w:hAnsi="Arial" w:cs="Arial"/>
          <w:sz w:val="22"/>
          <w:szCs w:val="22"/>
          <w:lang w:eastAsia="en-GB"/>
        </w:rPr>
      </w:pPr>
      <w:r w:rsidRPr="002B58B7">
        <w:rPr>
          <w:rFonts w:ascii="Arial" w:eastAsia="Times New Roman" w:hAnsi="Arial" w:cs="Arial"/>
          <w:sz w:val="22"/>
          <w:szCs w:val="22"/>
          <w:lang w:eastAsia="en-GB"/>
        </w:rPr>
        <w:lastRenderedPageBreak/>
        <w:t xml:space="preserve">By registering with </w:t>
      </w:r>
      <w:r w:rsidR="00C754B8" w:rsidRPr="0057653F">
        <w:rPr>
          <w:rFonts w:ascii="Arial" w:eastAsia="Times New Roman" w:hAnsi="Arial" w:cs="Arial"/>
          <w:sz w:val="22"/>
          <w:szCs w:val="22"/>
          <w:lang w:eastAsia="en-GB"/>
        </w:rPr>
        <w:t xml:space="preserve">the </w:t>
      </w:r>
      <w:r w:rsidR="00B90C49" w:rsidRPr="0057653F">
        <w:rPr>
          <w:rFonts w:ascii="Arial" w:eastAsia="Times New Roman" w:hAnsi="Arial" w:cs="Arial"/>
          <w:sz w:val="22"/>
          <w:szCs w:val="22"/>
          <w:lang w:eastAsia="en-GB"/>
        </w:rPr>
        <w:t>Mzilikazi</w:t>
      </w:r>
      <w:r w:rsidR="00C754B8" w:rsidRPr="0057653F">
        <w:rPr>
          <w:rFonts w:ascii="Arial" w:eastAsia="Times New Roman" w:hAnsi="Arial" w:cs="Arial"/>
          <w:sz w:val="22"/>
          <w:szCs w:val="22"/>
          <w:lang w:eastAsia="en-GB"/>
        </w:rPr>
        <w:t xml:space="preserve"> NPO,</w:t>
      </w:r>
      <w:r w:rsidRPr="002B58B7">
        <w:rPr>
          <w:rFonts w:ascii="Arial" w:eastAsia="Times New Roman" w:hAnsi="Arial" w:cs="Arial"/>
          <w:sz w:val="22"/>
          <w:szCs w:val="22"/>
          <w:lang w:eastAsia="en-GB"/>
        </w:rPr>
        <w:t xml:space="preserve"> the User accepts that most communications with </w:t>
      </w:r>
      <w:r w:rsidR="00C754B8" w:rsidRPr="0057653F">
        <w:rPr>
          <w:rFonts w:ascii="Arial" w:eastAsia="Times New Roman" w:hAnsi="Arial" w:cs="Arial"/>
          <w:sz w:val="22"/>
          <w:szCs w:val="22"/>
          <w:lang w:eastAsia="en-GB"/>
        </w:rPr>
        <w:t>the Mzilikazi NPO</w:t>
      </w:r>
      <w:r w:rsidRPr="002B58B7">
        <w:rPr>
          <w:rFonts w:ascii="Arial" w:eastAsia="Times New Roman" w:hAnsi="Arial" w:cs="Arial"/>
          <w:sz w:val="22"/>
          <w:szCs w:val="22"/>
          <w:lang w:eastAsia="en-GB"/>
        </w:rPr>
        <w:t xml:space="preserve"> and its Members will take place electronically.</w:t>
      </w:r>
    </w:p>
    <w:p w14:paraId="33F611F8" w14:textId="58374D18" w:rsidR="002B58B7" w:rsidRPr="002B58B7" w:rsidRDefault="00C754B8" w:rsidP="00B90C49">
      <w:pPr>
        <w:numPr>
          <w:ilvl w:val="0"/>
          <w:numId w:val="16"/>
        </w:numPr>
        <w:spacing w:before="100" w:beforeAutospacing="1" w:after="120" w:line="360" w:lineRule="auto"/>
        <w:ind w:left="738" w:hanging="284"/>
        <w:rPr>
          <w:rFonts w:ascii="Arial" w:eastAsia="Times New Roman" w:hAnsi="Arial" w:cs="Arial"/>
          <w:sz w:val="22"/>
          <w:szCs w:val="22"/>
          <w:lang w:eastAsia="en-GB"/>
        </w:rPr>
      </w:pPr>
      <w:r w:rsidRPr="0057653F">
        <w:rPr>
          <w:rFonts w:ascii="Arial" w:eastAsia="Times New Roman" w:hAnsi="Arial" w:cs="Arial"/>
          <w:sz w:val="22"/>
          <w:szCs w:val="22"/>
          <w:lang w:eastAsia="en-GB"/>
        </w:rPr>
        <w:t>Mzilikazi NPO vets the</w:t>
      </w:r>
      <w:r w:rsidR="002B58B7" w:rsidRPr="002B58B7">
        <w:rPr>
          <w:rFonts w:ascii="Arial" w:eastAsia="Times New Roman" w:hAnsi="Arial" w:cs="Arial"/>
          <w:sz w:val="22"/>
          <w:szCs w:val="22"/>
          <w:lang w:eastAsia="en-GB"/>
        </w:rPr>
        <w:t xml:space="preserve"> registration applications and reserves the right to reject a registration without stating the reasons.</w:t>
      </w:r>
    </w:p>
    <w:p w14:paraId="0F180C4B" w14:textId="58066796" w:rsidR="002B58B7" w:rsidRPr="002B58B7" w:rsidRDefault="002B58B7" w:rsidP="00B90C49">
      <w:pPr>
        <w:numPr>
          <w:ilvl w:val="0"/>
          <w:numId w:val="16"/>
        </w:numPr>
        <w:spacing w:before="100" w:beforeAutospacing="1" w:after="120" w:line="360" w:lineRule="auto"/>
        <w:ind w:left="738" w:hanging="284"/>
        <w:rPr>
          <w:rFonts w:ascii="Arial" w:eastAsia="Times New Roman" w:hAnsi="Arial" w:cs="Arial"/>
          <w:sz w:val="22"/>
          <w:szCs w:val="22"/>
          <w:lang w:eastAsia="en-GB"/>
        </w:rPr>
      </w:pPr>
      <w:r w:rsidRPr="002B58B7">
        <w:rPr>
          <w:rFonts w:ascii="Arial" w:eastAsia="Times New Roman" w:hAnsi="Arial" w:cs="Arial"/>
          <w:sz w:val="22"/>
          <w:szCs w:val="22"/>
          <w:lang w:eastAsia="en-GB"/>
        </w:rPr>
        <w:t xml:space="preserve">Upon registration, Members are required to supply their name, email address, </w:t>
      </w:r>
      <w:r w:rsidR="00C754B8" w:rsidRPr="0057653F">
        <w:rPr>
          <w:rFonts w:ascii="Arial" w:eastAsia="Times New Roman" w:hAnsi="Arial" w:cs="Arial"/>
          <w:sz w:val="22"/>
          <w:szCs w:val="22"/>
          <w:lang w:eastAsia="en-GB"/>
        </w:rPr>
        <w:t>country of residence, home district information</w:t>
      </w:r>
      <w:r w:rsidRPr="002B58B7">
        <w:rPr>
          <w:rFonts w:ascii="Arial" w:eastAsia="Times New Roman" w:hAnsi="Arial" w:cs="Arial"/>
          <w:sz w:val="22"/>
          <w:szCs w:val="22"/>
          <w:lang w:eastAsia="en-GB"/>
        </w:rPr>
        <w:t xml:space="preserve">, areas of </w:t>
      </w:r>
      <w:r w:rsidR="00C754B8" w:rsidRPr="0057653F">
        <w:rPr>
          <w:rFonts w:ascii="Arial" w:eastAsia="Times New Roman" w:hAnsi="Arial" w:cs="Arial"/>
          <w:sz w:val="22"/>
          <w:szCs w:val="22"/>
          <w:lang w:eastAsia="en-GB"/>
        </w:rPr>
        <w:t xml:space="preserve">project </w:t>
      </w:r>
      <w:r w:rsidRPr="002B58B7">
        <w:rPr>
          <w:rFonts w:ascii="Arial" w:eastAsia="Times New Roman" w:hAnsi="Arial" w:cs="Arial"/>
          <w:sz w:val="22"/>
          <w:szCs w:val="22"/>
          <w:lang w:eastAsia="en-GB"/>
        </w:rPr>
        <w:t>interest</w:t>
      </w:r>
      <w:r w:rsidR="00C754B8" w:rsidRPr="0057653F">
        <w:rPr>
          <w:rFonts w:ascii="Arial" w:eastAsia="Times New Roman" w:hAnsi="Arial" w:cs="Arial"/>
          <w:sz w:val="22"/>
          <w:szCs w:val="22"/>
          <w:lang w:eastAsia="en-GB"/>
        </w:rPr>
        <w:t>, and a referee (someone already registered</w:t>
      </w:r>
      <w:r w:rsidR="00657137" w:rsidRPr="0057653F">
        <w:rPr>
          <w:rFonts w:ascii="Arial" w:eastAsia="Times New Roman" w:hAnsi="Arial" w:cs="Arial"/>
          <w:sz w:val="22"/>
          <w:szCs w:val="22"/>
          <w:lang w:eastAsia="en-GB"/>
        </w:rPr>
        <w:t>,</w:t>
      </w:r>
      <w:r w:rsidR="00C754B8" w:rsidRPr="0057653F">
        <w:rPr>
          <w:rFonts w:ascii="Arial" w:eastAsia="Times New Roman" w:hAnsi="Arial" w:cs="Arial"/>
          <w:sz w:val="22"/>
          <w:szCs w:val="22"/>
          <w:lang w:eastAsia="en-GB"/>
        </w:rPr>
        <w:t xml:space="preserve"> or </w:t>
      </w:r>
      <w:r w:rsidR="00657137" w:rsidRPr="0057653F">
        <w:rPr>
          <w:rFonts w:ascii="Arial" w:eastAsia="Times New Roman" w:hAnsi="Arial" w:cs="Arial"/>
          <w:sz w:val="22"/>
          <w:szCs w:val="22"/>
          <w:lang w:eastAsia="en-GB"/>
        </w:rPr>
        <w:t xml:space="preserve">someone </w:t>
      </w:r>
      <w:r w:rsidR="00C754B8" w:rsidRPr="0057653F">
        <w:rPr>
          <w:rFonts w:ascii="Arial" w:eastAsia="Times New Roman" w:hAnsi="Arial" w:cs="Arial"/>
          <w:sz w:val="22"/>
          <w:szCs w:val="22"/>
          <w:lang w:eastAsia="en-GB"/>
        </w:rPr>
        <w:t>with authority to recommend the approval of their application)</w:t>
      </w:r>
    </w:p>
    <w:p w14:paraId="7DAF8478" w14:textId="1A2C5092" w:rsidR="002B58B7" w:rsidRPr="002B58B7" w:rsidRDefault="002B58B7" w:rsidP="00B90C49">
      <w:pPr>
        <w:numPr>
          <w:ilvl w:val="0"/>
          <w:numId w:val="16"/>
        </w:numPr>
        <w:spacing w:before="100" w:beforeAutospacing="1" w:after="120" w:line="360" w:lineRule="auto"/>
        <w:ind w:left="738" w:hanging="284"/>
        <w:rPr>
          <w:rFonts w:ascii="Arial" w:eastAsia="Times New Roman" w:hAnsi="Arial" w:cs="Arial"/>
          <w:sz w:val="22"/>
          <w:szCs w:val="22"/>
          <w:lang w:eastAsia="en-GB"/>
        </w:rPr>
      </w:pPr>
      <w:r w:rsidRPr="002B58B7">
        <w:rPr>
          <w:rFonts w:ascii="Arial" w:eastAsia="Times New Roman" w:hAnsi="Arial" w:cs="Arial"/>
          <w:sz w:val="22"/>
          <w:szCs w:val="22"/>
          <w:lang w:eastAsia="en-GB"/>
        </w:rPr>
        <w:t xml:space="preserve">Members vouch that data supplied on registration are true and complete, and that they are kept up-to-date after registration. </w:t>
      </w:r>
    </w:p>
    <w:p w14:paraId="1E8AE3CB" w14:textId="78338A3D" w:rsidR="002B58B7" w:rsidRPr="002B58B7" w:rsidRDefault="002B58B7" w:rsidP="0057653F">
      <w:pPr>
        <w:spacing w:before="360" w:line="360" w:lineRule="auto"/>
        <w:rPr>
          <w:rFonts w:ascii="Arial" w:eastAsia="Times New Roman" w:hAnsi="Arial" w:cs="Arial"/>
          <w:b/>
          <w:bCs/>
          <w:color w:val="666666"/>
          <w:sz w:val="22"/>
          <w:szCs w:val="22"/>
          <w:shd w:val="clear" w:color="auto" w:fill="FFFFFF"/>
          <w:lang w:eastAsia="en-GB"/>
        </w:rPr>
      </w:pPr>
      <w:r w:rsidRPr="002B58B7">
        <w:rPr>
          <w:rFonts w:ascii="Arial" w:eastAsia="Times New Roman" w:hAnsi="Arial" w:cs="Arial"/>
          <w:b/>
          <w:bCs/>
          <w:color w:val="666666"/>
          <w:sz w:val="22"/>
          <w:szCs w:val="22"/>
          <w:shd w:val="clear" w:color="auto" w:fill="FFFFFF"/>
          <w:lang w:eastAsia="en-GB"/>
        </w:rPr>
        <w:t>Data Protection and Use of Information</w:t>
      </w:r>
    </w:p>
    <w:p w14:paraId="5486138F" w14:textId="6FA3E8E7" w:rsidR="00657137" w:rsidRPr="0057653F" w:rsidRDefault="002B58B7" w:rsidP="00982B48">
      <w:pPr>
        <w:spacing w:before="120" w:after="120" w:line="360" w:lineRule="auto"/>
        <w:ind w:left="720"/>
        <w:rPr>
          <w:rFonts w:ascii="Arial" w:eastAsia="Times New Roman" w:hAnsi="Arial" w:cs="Arial"/>
          <w:sz w:val="22"/>
          <w:szCs w:val="22"/>
          <w:lang w:eastAsia="en-GB"/>
        </w:rPr>
      </w:pPr>
      <w:r w:rsidRPr="002B58B7">
        <w:rPr>
          <w:rFonts w:ascii="Arial" w:eastAsia="Times New Roman" w:hAnsi="Arial" w:cs="Arial"/>
          <w:sz w:val="22"/>
          <w:szCs w:val="22"/>
          <w:lang w:eastAsia="en-GB"/>
        </w:rPr>
        <w:t xml:space="preserve">Collection, protection, use and transmission of personal data submitted to the </w:t>
      </w:r>
      <w:r w:rsidR="00657137" w:rsidRPr="0057653F">
        <w:rPr>
          <w:rFonts w:ascii="Arial" w:eastAsia="Times New Roman" w:hAnsi="Arial" w:cs="Arial"/>
          <w:sz w:val="22"/>
          <w:szCs w:val="22"/>
          <w:lang w:eastAsia="en-GB"/>
        </w:rPr>
        <w:t>Registration Site</w:t>
      </w:r>
      <w:r w:rsidRPr="002B58B7">
        <w:rPr>
          <w:rFonts w:ascii="Arial" w:eastAsia="Times New Roman" w:hAnsi="Arial" w:cs="Arial"/>
          <w:sz w:val="22"/>
          <w:szCs w:val="22"/>
          <w:lang w:eastAsia="en-GB"/>
        </w:rPr>
        <w:t xml:space="preserve"> are ruled by </w:t>
      </w:r>
      <w:r w:rsidR="00657137" w:rsidRPr="0057653F">
        <w:rPr>
          <w:rFonts w:ascii="Arial" w:eastAsia="Times New Roman" w:hAnsi="Arial" w:cs="Arial"/>
          <w:sz w:val="22"/>
          <w:szCs w:val="22"/>
          <w:lang w:eastAsia="en-GB"/>
        </w:rPr>
        <w:t>Mzilikazi NPO’s</w:t>
      </w:r>
      <w:r w:rsidRPr="002B58B7">
        <w:rPr>
          <w:rFonts w:ascii="Arial" w:eastAsia="Times New Roman" w:hAnsi="Arial" w:cs="Arial"/>
          <w:sz w:val="22"/>
          <w:szCs w:val="22"/>
          <w:lang w:eastAsia="en-GB"/>
        </w:rPr>
        <w:t> </w:t>
      </w:r>
      <w:r w:rsidR="00657137" w:rsidRPr="0057653F">
        <w:rPr>
          <w:rFonts w:ascii="Arial" w:eastAsia="Times New Roman" w:hAnsi="Arial" w:cs="Arial"/>
          <w:sz w:val="22"/>
          <w:szCs w:val="22"/>
          <w:lang w:eastAsia="en-GB"/>
        </w:rPr>
        <w:t>privacy policy which forms part of these Terms.</w:t>
      </w:r>
      <w:r w:rsidRPr="002B58B7">
        <w:rPr>
          <w:rFonts w:ascii="Arial" w:eastAsia="Times New Roman" w:hAnsi="Arial" w:cs="Arial"/>
          <w:sz w:val="22"/>
          <w:szCs w:val="22"/>
          <w:lang w:eastAsia="en-GB"/>
        </w:rPr>
        <w:t xml:space="preserve"> By using this </w:t>
      </w:r>
      <w:r w:rsidR="00657137" w:rsidRPr="0057653F">
        <w:rPr>
          <w:rFonts w:ascii="Arial" w:eastAsia="Times New Roman" w:hAnsi="Arial" w:cs="Arial"/>
          <w:sz w:val="22"/>
          <w:szCs w:val="22"/>
          <w:lang w:eastAsia="en-GB"/>
        </w:rPr>
        <w:t>Registration Site</w:t>
      </w:r>
      <w:r w:rsidRPr="002B58B7">
        <w:rPr>
          <w:rFonts w:ascii="Arial" w:eastAsia="Times New Roman" w:hAnsi="Arial" w:cs="Arial"/>
          <w:sz w:val="22"/>
          <w:szCs w:val="22"/>
          <w:lang w:eastAsia="en-GB"/>
        </w:rPr>
        <w:t>, Users indicate that they accept and comply with it.</w:t>
      </w:r>
    </w:p>
    <w:p w14:paraId="452D35A6" w14:textId="5E894E1A" w:rsidR="002B58B7" w:rsidRPr="002B58B7" w:rsidRDefault="002B58B7" w:rsidP="0057653F">
      <w:pPr>
        <w:spacing w:before="360" w:line="360" w:lineRule="auto"/>
        <w:rPr>
          <w:rFonts w:ascii="Arial" w:eastAsia="Times New Roman" w:hAnsi="Arial" w:cs="Arial"/>
          <w:b/>
          <w:bCs/>
          <w:color w:val="666666"/>
          <w:sz w:val="22"/>
          <w:szCs w:val="22"/>
          <w:shd w:val="clear" w:color="auto" w:fill="FFFFFF"/>
          <w:lang w:eastAsia="en-GB"/>
        </w:rPr>
      </w:pPr>
      <w:r w:rsidRPr="002B58B7">
        <w:rPr>
          <w:rFonts w:ascii="Arial" w:eastAsia="Times New Roman" w:hAnsi="Arial" w:cs="Arial"/>
          <w:b/>
          <w:bCs/>
          <w:color w:val="666666"/>
          <w:sz w:val="22"/>
          <w:szCs w:val="22"/>
          <w:shd w:val="clear" w:color="auto" w:fill="FFFFFF"/>
          <w:lang w:eastAsia="en-GB"/>
        </w:rPr>
        <w:t>Languages</w:t>
      </w:r>
    </w:p>
    <w:p w14:paraId="72700D93" w14:textId="70FD6F0F" w:rsidR="002B58B7" w:rsidRPr="002B58B7" w:rsidRDefault="002B58B7" w:rsidP="00982B48">
      <w:pPr>
        <w:spacing w:before="120" w:after="120" w:line="360" w:lineRule="auto"/>
        <w:ind w:left="720"/>
        <w:rPr>
          <w:rFonts w:ascii="Arial" w:eastAsia="Times New Roman" w:hAnsi="Arial" w:cs="Arial"/>
          <w:sz w:val="22"/>
          <w:szCs w:val="22"/>
          <w:lang w:eastAsia="en-GB"/>
        </w:rPr>
      </w:pPr>
      <w:r w:rsidRPr="002B58B7">
        <w:rPr>
          <w:rFonts w:ascii="Arial" w:eastAsia="Times New Roman" w:hAnsi="Arial" w:cs="Arial"/>
          <w:sz w:val="22"/>
          <w:szCs w:val="22"/>
          <w:lang w:eastAsia="en-GB"/>
        </w:rPr>
        <w:t xml:space="preserve">The first language used for the communication and publications shall be English. </w:t>
      </w:r>
      <w:r w:rsidR="00657137" w:rsidRPr="0057653F">
        <w:rPr>
          <w:rFonts w:ascii="Arial" w:eastAsia="Times New Roman" w:hAnsi="Arial" w:cs="Arial"/>
          <w:sz w:val="22"/>
          <w:szCs w:val="22"/>
          <w:lang w:eastAsia="en-GB"/>
        </w:rPr>
        <w:t>Mzilikazi NPO</w:t>
      </w:r>
      <w:r w:rsidRPr="002B58B7">
        <w:rPr>
          <w:rFonts w:ascii="Arial" w:eastAsia="Times New Roman" w:hAnsi="Arial" w:cs="Arial"/>
          <w:sz w:val="22"/>
          <w:szCs w:val="22"/>
          <w:lang w:eastAsia="en-GB"/>
        </w:rPr>
        <w:t xml:space="preserve"> intends to introduce additional languages in the future.</w:t>
      </w:r>
    </w:p>
    <w:p w14:paraId="610F67D2" w14:textId="77777777" w:rsidR="002B58B7" w:rsidRPr="002B58B7" w:rsidRDefault="002B58B7" w:rsidP="0057653F">
      <w:pPr>
        <w:spacing w:before="360" w:line="360" w:lineRule="auto"/>
        <w:rPr>
          <w:rFonts w:ascii="Arial" w:eastAsia="Times New Roman" w:hAnsi="Arial" w:cs="Arial"/>
          <w:b/>
          <w:bCs/>
          <w:color w:val="666666"/>
          <w:sz w:val="22"/>
          <w:szCs w:val="22"/>
          <w:shd w:val="clear" w:color="auto" w:fill="FFFFFF"/>
          <w:lang w:eastAsia="en-GB"/>
        </w:rPr>
      </w:pPr>
      <w:r w:rsidRPr="002B58B7">
        <w:rPr>
          <w:rFonts w:ascii="Arial" w:eastAsia="Times New Roman" w:hAnsi="Arial" w:cs="Arial"/>
          <w:b/>
          <w:bCs/>
          <w:color w:val="666666"/>
          <w:sz w:val="22"/>
          <w:szCs w:val="22"/>
          <w:shd w:val="clear" w:color="auto" w:fill="FFFFFF"/>
          <w:lang w:eastAsia="en-GB"/>
        </w:rPr>
        <w:t>Liability</w:t>
      </w:r>
    </w:p>
    <w:p w14:paraId="7BE7A7BE" w14:textId="39A60CE2" w:rsidR="002B58B7" w:rsidRPr="002B58B7" w:rsidRDefault="00657137" w:rsidP="00982B48">
      <w:pPr>
        <w:spacing w:before="120" w:after="120" w:line="360" w:lineRule="auto"/>
        <w:ind w:left="720"/>
        <w:rPr>
          <w:rFonts w:ascii="Arial" w:eastAsia="Times New Roman" w:hAnsi="Arial" w:cs="Arial"/>
          <w:sz w:val="22"/>
          <w:szCs w:val="22"/>
          <w:lang w:eastAsia="en-GB"/>
        </w:rPr>
      </w:pPr>
      <w:r w:rsidRPr="0057653F">
        <w:rPr>
          <w:rFonts w:ascii="Arial" w:eastAsia="Times New Roman" w:hAnsi="Arial" w:cs="Arial"/>
          <w:sz w:val="22"/>
          <w:szCs w:val="22"/>
          <w:lang w:eastAsia="en-GB"/>
        </w:rPr>
        <w:t xml:space="preserve">Mzilikazi NPO </w:t>
      </w:r>
      <w:r w:rsidR="002B58B7" w:rsidRPr="002B58B7">
        <w:rPr>
          <w:rFonts w:ascii="Arial" w:eastAsia="Times New Roman" w:hAnsi="Arial" w:cs="Arial"/>
          <w:sz w:val="22"/>
          <w:szCs w:val="22"/>
          <w:lang w:eastAsia="en-GB"/>
        </w:rPr>
        <w:t xml:space="preserve">shall in no case be liable for </w:t>
      </w:r>
      <w:r w:rsidR="0057653F" w:rsidRPr="0057653F">
        <w:rPr>
          <w:rFonts w:ascii="Arial" w:eastAsia="Times New Roman" w:hAnsi="Arial" w:cs="Arial"/>
          <w:sz w:val="22"/>
          <w:szCs w:val="22"/>
          <w:lang w:eastAsia="en-GB"/>
        </w:rPr>
        <w:t>information</w:t>
      </w:r>
      <w:r w:rsidR="002B58B7" w:rsidRPr="002B58B7">
        <w:rPr>
          <w:rFonts w:ascii="Arial" w:eastAsia="Times New Roman" w:hAnsi="Arial" w:cs="Arial"/>
          <w:sz w:val="22"/>
          <w:szCs w:val="22"/>
          <w:lang w:eastAsia="en-GB"/>
        </w:rPr>
        <w:t xml:space="preserve"> provided by Members. Members are alone responsible for all information and data </w:t>
      </w:r>
      <w:r w:rsidR="0057653F" w:rsidRPr="0057653F">
        <w:rPr>
          <w:rFonts w:ascii="Arial" w:eastAsia="Times New Roman" w:hAnsi="Arial" w:cs="Arial"/>
          <w:sz w:val="22"/>
          <w:szCs w:val="22"/>
          <w:lang w:eastAsia="en-GB"/>
        </w:rPr>
        <w:t>that they provide in on the registration form.</w:t>
      </w:r>
      <w:r w:rsidR="002B58B7" w:rsidRPr="002B58B7">
        <w:rPr>
          <w:rFonts w:ascii="Arial" w:eastAsia="Times New Roman" w:hAnsi="Arial" w:cs="Arial"/>
          <w:sz w:val="22"/>
          <w:szCs w:val="22"/>
          <w:lang w:eastAsia="en-GB"/>
        </w:rPr>
        <w:t>.</w:t>
      </w:r>
    </w:p>
    <w:p w14:paraId="4E2D62BA" w14:textId="77777777" w:rsidR="002B58B7" w:rsidRPr="002B58B7" w:rsidRDefault="002B58B7" w:rsidP="0057653F">
      <w:pPr>
        <w:spacing w:before="360" w:line="360" w:lineRule="auto"/>
        <w:rPr>
          <w:rFonts w:ascii="Arial" w:eastAsia="Times New Roman" w:hAnsi="Arial" w:cs="Arial"/>
          <w:b/>
          <w:bCs/>
          <w:color w:val="666666"/>
          <w:sz w:val="22"/>
          <w:szCs w:val="22"/>
          <w:shd w:val="clear" w:color="auto" w:fill="FFFFFF"/>
          <w:lang w:eastAsia="en-GB"/>
        </w:rPr>
      </w:pPr>
      <w:r w:rsidRPr="002B58B7">
        <w:rPr>
          <w:rFonts w:ascii="Arial" w:eastAsia="Times New Roman" w:hAnsi="Arial" w:cs="Arial"/>
          <w:b/>
          <w:bCs/>
          <w:color w:val="666666"/>
          <w:sz w:val="22"/>
          <w:szCs w:val="22"/>
          <w:shd w:val="clear" w:color="auto" w:fill="FFFFFF"/>
          <w:lang w:eastAsia="en-GB"/>
        </w:rPr>
        <w:t>Final Provisions</w:t>
      </w:r>
    </w:p>
    <w:p w14:paraId="3E3150B6" w14:textId="2675890E" w:rsidR="002B58B7" w:rsidRPr="002B58B7" w:rsidRDefault="002B58B7" w:rsidP="00982B48">
      <w:pPr>
        <w:spacing w:before="120" w:after="120" w:line="360" w:lineRule="auto"/>
        <w:ind w:left="720"/>
        <w:rPr>
          <w:rFonts w:ascii="Arial" w:eastAsia="Times New Roman" w:hAnsi="Arial" w:cs="Arial"/>
          <w:sz w:val="22"/>
          <w:szCs w:val="22"/>
          <w:lang w:eastAsia="en-GB"/>
        </w:rPr>
      </w:pPr>
      <w:r w:rsidRPr="002B58B7">
        <w:rPr>
          <w:rFonts w:ascii="Arial" w:eastAsia="Times New Roman" w:hAnsi="Arial" w:cs="Arial"/>
          <w:sz w:val="22"/>
          <w:szCs w:val="22"/>
          <w:lang w:eastAsia="en-GB"/>
        </w:rPr>
        <w:t xml:space="preserve">Should any provision of these Terms, including the Privacy Policy, be considered unworkable, this shall not affect the validity of all or any other provisions. Failure by </w:t>
      </w:r>
      <w:r w:rsidR="0057653F" w:rsidRPr="0057653F">
        <w:rPr>
          <w:rFonts w:ascii="Arial" w:eastAsia="Times New Roman" w:hAnsi="Arial" w:cs="Arial"/>
          <w:sz w:val="22"/>
          <w:szCs w:val="22"/>
          <w:lang w:eastAsia="en-GB"/>
        </w:rPr>
        <w:t>Mzilikazi NPO</w:t>
      </w:r>
      <w:r w:rsidRPr="002B58B7">
        <w:rPr>
          <w:rFonts w:ascii="Arial" w:eastAsia="Times New Roman" w:hAnsi="Arial" w:cs="Arial"/>
          <w:sz w:val="22"/>
          <w:szCs w:val="22"/>
          <w:lang w:eastAsia="en-GB"/>
        </w:rPr>
        <w:t xml:space="preserve"> to implement a provision shall imply no waiver thereof.</w:t>
      </w:r>
    </w:p>
    <w:p w14:paraId="4B1D9D5A" w14:textId="72D0EFB6" w:rsidR="002B58B7" w:rsidRPr="002B58B7" w:rsidRDefault="002B58B7" w:rsidP="0057653F">
      <w:pPr>
        <w:spacing w:before="360" w:line="360" w:lineRule="auto"/>
        <w:rPr>
          <w:rFonts w:ascii="Arial" w:eastAsia="Times New Roman" w:hAnsi="Arial" w:cs="Arial"/>
          <w:b/>
          <w:bCs/>
          <w:color w:val="666666"/>
          <w:sz w:val="22"/>
          <w:szCs w:val="22"/>
          <w:shd w:val="clear" w:color="auto" w:fill="FFFFFF"/>
          <w:lang w:eastAsia="en-GB"/>
        </w:rPr>
      </w:pPr>
      <w:r w:rsidRPr="002B58B7">
        <w:rPr>
          <w:rFonts w:ascii="Arial" w:eastAsia="Times New Roman" w:hAnsi="Arial" w:cs="Arial"/>
          <w:b/>
          <w:bCs/>
          <w:color w:val="666666"/>
          <w:sz w:val="22"/>
          <w:szCs w:val="22"/>
          <w:shd w:val="clear" w:color="auto" w:fill="FFFFFF"/>
          <w:lang w:eastAsia="en-GB"/>
        </w:rPr>
        <w:t xml:space="preserve">Communicating with </w:t>
      </w:r>
      <w:r w:rsidR="0057653F" w:rsidRPr="0057653F">
        <w:rPr>
          <w:rFonts w:ascii="Arial" w:eastAsia="Times New Roman" w:hAnsi="Arial" w:cs="Arial"/>
          <w:b/>
          <w:bCs/>
          <w:color w:val="666666"/>
          <w:sz w:val="22"/>
          <w:szCs w:val="22"/>
          <w:shd w:val="clear" w:color="auto" w:fill="FFFFFF"/>
          <w:lang w:eastAsia="en-GB"/>
        </w:rPr>
        <w:t>Mzilikazi NPO</w:t>
      </w:r>
    </w:p>
    <w:p w14:paraId="2E52CE16" w14:textId="3EB7AE55" w:rsidR="002B58B7" w:rsidRPr="00982B48" w:rsidRDefault="002B58B7" w:rsidP="00982B48">
      <w:pPr>
        <w:spacing w:before="100" w:beforeAutospacing="1" w:after="120" w:line="360" w:lineRule="auto"/>
        <w:ind w:left="720"/>
        <w:rPr>
          <w:rFonts w:ascii="Arial" w:eastAsia="Times New Roman" w:hAnsi="Arial" w:cs="Arial"/>
          <w:sz w:val="22"/>
          <w:szCs w:val="22"/>
          <w:lang w:eastAsia="en-GB"/>
        </w:rPr>
      </w:pPr>
      <w:r w:rsidRPr="002B58B7">
        <w:rPr>
          <w:rFonts w:ascii="Arial" w:eastAsia="Times New Roman" w:hAnsi="Arial" w:cs="Arial"/>
          <w:sz w:val="22"/>
          <w:szCs w:val="22"/>
          <w:lang w:eastAsia="en-GB"/>
        </w:rPr>
        <w:t xml:space="preserve">Communication with </w:t>
      </w:r>
      <w:r w:rsidR="0057653F" w:rsidRPr="0057653F">
        <w:rPr>
          <w:rFonts w:ascii="Arial" w:eastAsia="Times New Roman" w:hAnsi="Arial" w:cs="Arial"/>
          <w:sz w:val="22"/>
          <w:szCs w:val="22"/>
          <w:lang w:eastAsia="en-GB"/>
        </w:rPr>
        <w:t>Mzilikazi NPO</w:t>
      </w:r>
      <w:r w:rsidRPr="002B58B7">
        <w:rPr>
          <w:rFonts w:ascii="Arial" w:eastAsia="Times New Roman" w:hAnsi="Arial" w:cs="Arial"/>
          <w:sz w:val="22"/>
          <w:szCs w:val="22"/>
          <w:lang w:eastAsia="en-GB"/>
        </w:rPr>
        <w:t xml:space="preserve"> can be made by email.</w:t>
      </w:r>
      <w:r w:rsidR="0057653F" w:rsidRPr="0057653F">
        <w:rPr>
          <w:rFonts w:ascii="Arial" w:eastAsia="Times New Roman" w:hAnsi="Arial" w:cs="Arial"/>
          <w:sz w:val="22"/>
          <w:szCs w:val="22"/>
          <w:lang w:eastAsia="en-GB"/>
        </w:rPr>
        <w:t xml:space="preserve"> The email address for this purpose is: info@mzilikazinpo.org</w:t>
      </w:r>
    </w:p>
    <w:p w14:paraId="433A27A5" w14:textId="328DB01D" w:rsidR="00F170E8" w:rsidRPr="00F170E8" w:rsidRDefault="00F170E8" w:rsidP="009226B3">
      <w:pPr>
        <w:spacing w:before="360" w:after="240"/>
        <w:jc w:val="center"/>
        <w:rPr>
          <w:rFonts w:ascii="Arial" w:eastAsia="Times New Roman" w:hAnsi="Arial" w:cs="Arial"/>
          <w:b/>
          <w:bCs/>
          <w:color w:val="666666"/>
          <w:shd w:val="clear" w:color="auto" w:fill="FFFFFF"/>
          <w:lang w:eastAsia="en-GB"/>
        </w:rPr>
      </w:pPr>
      <w:r w:rsidRPr="00F170E8">
        <w:rPr>
          <w:rFonts w:ascii="Arial" w:eastAsia="Times New Roman" w:hAnsi="Arial" w:cs="Arial"/>
          <w:b/>
          <w:bCs/>
          <w:color w:val="666666"/>
          <w:shd w:val="clear" w:color="auto" w:fill="FFFFFF"/>
          <w:lang w:eastAsia="en-GB"/>
        </w:rPr>
        <w:lastRenderedPageBreak/>
        <w:t>Privacy Policy</w:t>
      </w:r>
    </w:p>
    <w:p w14:paraId="41415D07" w14:textId="5917A716" w:rsidR="00F170E8" w:rsidRPr="00F170E8" w:rsidRDefault="00F170E8" w:rsidP="00F63015">
      <w:pPr>
        <w:spacing w:before="120" w:line="360" w:lineRule="auto"/>
        <w:jc w:val="both"/>
        <w:rPr>
          <w:rFonts w:ascii="Arial" w:eastAsia="Times New Roman" w:hAnsi="Arial" w:cs="Arial"/>
          <w:sz w:val="22"/>
          <w:szCs w:val="22"/>
          <w:lang w:eastAsia="en-GB"/>
        </w:rPr>
      </w:pPr>
      <w:r w:rsidRPr="009226B3">
        <w:rPr>
          <w:rFonts w:ascii="Arial" w:eastAsia="Times New Roman" w:hAnsi="Arial" w:cs="Arial"/>
          <w:sz w:val="22"/>
          <w:szCs w:val="22"/>
          <w:lang w:eastAsia="en-GB"/>
        </w:rPr>
        <w:t xml:space="preserve">The Mzilikazi Royal Kingdom of the </w:t>
      </w:r>
      <w:r w:rsidR="006B3285">
        <w:rPr>
          <w:rFonts w:ascii="Arial" w:eastAsia="Times New Roman" w:hAnsi="Arial" w:cs="Arial"/>
          <w:sz w:val="22"/>
          <w:szCs w:val="22"/>
          <w:lang w:eastAsia="en-GB"/>
        </w:rPr>
        <w:t>Umthwakazi</w:t>
      </w:r>
      <w:r w:rsidRPr="009226B3">
        <w:rPr>
          <w:rFonts w:ascii="Arial" w:eastAsia="Times New Roman" w:hAnsi="Arial" w:cs="Arial"/>
          <w:sz w:val="22"/>
          <w:szCs w:val="22"/>
          <w:lang w:eastAsia="en-GB"/>
        </w:rPr>
        <w:t xml:space="preserve"> Nation</w:t>
      </w:r>
      <w:r w:rsidRPr="009226B3">
        <w:rPr>
          <w:rFonts w:ascii="Arial" w:eastAsia="Times New Roman" w:hAnsi="Arial" w:cs="Arial"/>
          <w:sz w:val="22"/>
          <w:szCs w:val="22"/>
          <w:lang w:eastAsia="en-GB"/>
        </w:rPr>
        <w:t xml:space="preserve"> is</w:t>
      </w:r>
      <w:r w:rsidRPr="00F170E8">
        <w:rPr>
          <w:rFonts w:ascii="Arial" w:eastAsia="Times New Roman" w:hAnsi="Arial" w:cs="Arial"/>
          <w:sz w:val="22"/>
          <w:szCs w:val="22"/>
          <w:lang w:eastAsia="en-GB"/>
        </w:rPr>
        <w:t xml:space="preserve"> committed to protecting and respecting </w:t>
      </w:r>
      <w:r w:rsidRPr="009226B3">
        <w:rPr>
          <w:rFonts w:ascii="Arial" w:eastAsia="Times New Roman" w:hAnsi="Arial" w:cs="Arial"/>
          <w:sz w:val="22"/>
          <w:szCs w:val="22"/>
          <w:lang w:eastAsia="en-GB"/>
        </w:rPr>
        <w:t>the</w:t>
      </w:r>
      <w:r w:rsidRPr="00F170E8">
        <w:rPr>
          <w:rFonts w:ascii="Arial" w:eastAsia="Times New Roman" w:hAnsi="Arial" w:cs="Arial"/>
          <w:sz w:val="22"/>
          <w:szCs w:val="22"/>
          <w:lang w:eastAsia="en-GB"/>
        </w:rPr>
        <w:t xml:space="preserve"> privacy</w:t>
      </w:r>
      <w:r w:rsidRPr="009226B3">
        <w:rPr>
          <w:rFonts w:ascii="Arial" w:eastAsia="Times New Roman" w:hAnsi="Arial" w:cs="Arial"/>
          <w:sz w:val="22"/>
          <w:szCs w:val="22"/>
          <w:lang w:eastAsia="en-GB"/>
        </w:rPr>
        <w:t xml:space="preserve"> of its members. In this regard, the Mzilikazi NPO has implemented </w:t>
      </w:r>
      <w:r w:rsidRPr="00F170E8">
        <w:rPr>
          <w:rFonts w:ascii="Arial" w:eastAsia="Times New Roman" w:hAnsi="Arial" w:cs="Arial"/>
          <w:sz w:val="22"/>
          <w:szCs w:val="22"/>
          <w:lang w:eastAsia="en-GB"/>
        </w:rPr>
        <w:t>has implemented practices, procedures and systems to comply with all legal obligations and, in particular, to:</w:t>
      </w:r>
    </w:p>
    <w:p w14:paraId="039A9D2E" w14:textId="0DD56353" w:rsidR="00F170E8" w:rsidRPr="009226B3" w:rsidRDefault="00F170E8" w:rsidP="003956BF">
      <w:pPr>
        <w:pStyle w:val="ListParagraph"/>
        <w:numPr>
          <w:ilvl w:val="0"/>
          <w:numId w:val="13"/>
        </w:numPr>
        <w:spacing w:before="120" w:line="360" w:lineRule="auto"/>
        <w:jc w:val="both"/>
        <w:rPr>
          <w:rFonts w:ascii="Arial" w:eastAsia="Times New Roman" w:hAnsi="Arial" w:cs="Arial"/>
          <w:sz w:val="22"/>
          <w:szCs w:val="22"/>
          <w:lang w:eastAsia="en-GB"/>
        </w:rPr>
      </w:pPr>
      <w:r w:rsidRPr="009226B3">
        <w:rPr>
          <w:rFonts w:ascii="Arial" w:eastAsia="Times New Roman" w:hAnsi="Arial" w:cs="Arial"/>
          <w:sz w:val="22"/>
          <w:szCs w:val="22"/>
          <w:lang w:eastAsia="en-GB"/>
        </w:rPr>
        <w:t xml:space="preserve">maintain the confidentiality and security of personal information it collects and holds; </w:t>
      </w:r>
    </w:p>
    <w:p w14:paraId="5D8C93B3" w14:textId="2F9D5A2E" w:rsidR="00F170E8" w:rsidRPr="009226B3" w:rsidRDefault="00F170E8" w:rsidP="003956BF">
      <w:pPr>
        <w:pStyle w:val="ListParagraph"/>
        <w:numPr>
          <w:ilvl w:val="0"/>
          <w:numId w:val="13"/>
        </w:numPr>
        <w:spacing w:before="120" w:line="360" w:lineRule="auto"/>
        <w:jc w:val="both"/>
        <w:rPr>
          <w:rFonts w:ascii="Arial" w:eastAsia="Times New Roman" w:hAnsi="Arial" w:cs="Arial"/>
          <w:sz w:val="22"/>
          <w:szCs w:val="22"/>
          <w:lang w:eastAsia="en-GB"/>
        </w:rPr>
      </w:pPr>
      <w:r w:rsidRPr="009226B3">
        <w:rPr>
          <w:rFonts w:ascii="Arial" w:eastAsia="Times New Roman" w:hAnsi="Arial" w:cs="Arial"/>
          <w:sz w:val="22"/>
          <w:szCs w:val="22"/>
          <w:lang w:eastAsia="en-GB"/>
        </w:rPr>
        <w:t>manage its systems, practices and procedures in an open and transparent way.</w:t>
      </w:r>
    </w:p>
    <w:p w14:paraId="750B1763" w14:textId="7D91B424" w:rsidR="00F170E8" w:rsidRPr="00F170E8" w:rsidRDefault="00F170E8" w:rsidP="00F63015">
      <w:pPr>
        <w:spacing w:before="120" w:line="360" w:lineRule="auto"/>
        <w:jc w:val="both"/>
        <w:rPr>
          <w:rFonts w:ascii="Arial" w:eastAsia="Times New Roman" w:hAnsi="Arial" w:cs="Arial"/>
          <w:sz w:val="22"/>
          <w:szCs w:val="22"/>
          <w:lang w:eastAsia="en-GB"/>
        </w:rPr>
      </w:pPr>
      <w:r w:rsidRPr="00F170E8">
        <w:rPr>
          <w:rFonts w:ascii="Arial" w:eastAsia="Times New Roman" w:hAnsi="Arial" w:cs="Arial"/>
          <w:sz w:val="22"/>
          <w:szCs w:val="22"/>
          <w:lang w:eastAsia="en-GB"/>
        </w:rPr>
        <w:t>“</w:t>
      </w:r>
      <w:r w:rsidRPr="009226B3">
        <w:rPr>
          <w:rFonts w:ascii="Arial" w:eastAsia="Times New Roman" w:hAnsi="Arial" w:cs="Arial"/>
          <w:sz w:val="22"/>
          <w:szCs w:val="22"/>
          <w:lang w:eastAsia="en-GB"/>
        </w:rPr>
        <w:t>P</w:t>
      </w:r>
      <w:r w:rsidRPr="00F170E8">
        <w:rPr>
          <w:rFonts w:ascii="Arial" w:eastAsia="Times New Roman" w:hAnsi="Arial" w:cs="Arial"/>
          <w:sz w:val="22"/>
          <w:szCs w:val="22"/>
          <w:lang w:eastAsia="en-GB"/>
        </w:rPr>
        <w:t>ersonal information”</w:t>
      </w:r>
      <w:r w:rsidRPr="009226B3">
        <w:rPr>
          <w:rFonts w:ascii="Arial" w:eastAsia="Times New Roman" w:hAnsi="Arial" w:cs="Arial"/>
          <w:sz w:val="22"/>
          <w:szCs w:val="22"/>
          <w:lang w:eastAsia="en-GB"/>
        </w:rPr>
        <w:t xml:space="preserve"> means</w:t>
      </w:r>
      <w:r w:rsidRPr="00F170E8">
        <w:rPr>
          <w:rFonts w:ascii="Arial" w:eastAsia="Times New Roman" w:hAnsi="Arial" w:cs="Arial"/>
          <w:sz w:val="22"/>
          <w:szCs w:val="22"/>
          <w:lang w:eastAsia="en-GB"/>
        </w:rPr>
        <w:t xml:space="preserve"> information or an opinion about an identified individual or about an individual who is reasonably identifiable from the information.</w:t>
      </w:r>
    </w:p>
    <w:p w14:paraId="50C17D1D" w14:textId="37BACEB5" w:rsidR="00F170E8" w:rsidRPr="00F170E8" w:rsidRDefault="00F170E8" w:rsidP="00982B48">
      <w:pPr>
        <w:spacing w:before="120" w:line="360" w:lineRule="auto"/>
        <w:jc w:val="both"/>
        <w:rPr>
          <w:rFonts w:ascii="Arial" w:eastAsia="Times New Roman" w:hAnsi="Arial" w:cs="Arial"/>
          <w:sz w:val="22"/>
          <w:szCs w:val="22"/>
          <w:lang w:eastAsia="en-GB"/>
        </w:rPr>
      </w:pPr>
      <w:r w:rsidRPr="00F170E8">
        <w:rPr>
          <w:rFonts w:ascii="Arial" w:eastAsia="Times New Roman" w:hAnsi="Arial" w:cs="Arial"/>
          <w:sz w:val="22"/>
          <w:szCs w:val="22"/>
          <w:lang w:eastAsia="en-GB"/>
        </w:rPr>
        <w:t xml:space="preserve">This Policy </w:t>
      </w:r>
      <w:r w:rsidRPr="009226B3">
        <w:rPr>
          <w:rFonts w:ascii="Arial" w:eastAsia="Times New Roman" w:hAnsi="Arial" w:cs="Arial"/>
          <w:sz w:val="22"/>
          <w:szCs w:val="22"/>
          <w:lang w:eastAsia="en-GB"/>
        </w:rPr>
        <w:t xml:space="preserve">describes how </w:t>
      </w:r>
      <w:r w:rsidRPr="00F170E8">
        <w:rPr>
          <w:rFonts w:ascii="Arial" w:eastAsia="Times New Roman" w:hAnsi="Arial" w:cs="Arial"/>
          <w:sz w:val="22"/>
          <w:szCs w:val="22"/>
          <w:lang w:eastAsia="en-GB"/>
        </w:rPr>
        <w:t>personal information</w:t>
      </w:r>
      <w:r w:rsidRPr="009226B3">
        <w:rPr>
          <w:rFonts w:ascii="Arial" w:eastAsia="Times New Roman" w:hAnsi="Arial" w:cs="Arial"/>
          <w:sz w:val="22"/>
          <w:szCs w:val="22"/>
          <w:lang w:eastAsia="en-GB"/>
        </w:rPr>
        <w:t>,</w:t>
      </w:r>
      <w:r w:rsidRPr="00F170E8">
        <w:rPr>
          <w:rFonts w:ascii="Arial" w:eastAsia="Times New Roman" w:hAnsi="Arial" w:cs="Arial"/>
          <w:sz w:val="22"/>
          <w:szCs w:val="22"/>
          <w:lang w:eastAsia="en-GB"/>
        </w:rPr>
        <w:t xml:space="preserve"> </w:t>
      </w:r>
      <w:r w:rsidRPr="009226B3">
        <w:rPr>
          <w:rFonts w:ascii="Arial" w:eastAsia="Times New Roman" w:hAnsi="Arial" w:cs="Arial"/>
          <w:sz w:val="22"/>
          <w:szCs w:val="22"/>
          <w:lang w:eastAsia="en-GB"/>
        </w:rPr>
        <w:t>collected and held in this site, will be managed</w:t>
      </w:r>
      <w:r w:rsidRPr="00F170E8">
        <w:rPr>
          <w:rFonts w:ascii="Arial" w:eastAsia="Times New Roman" w:hAnsi="Arial" w:cs="Arial"/>
          <w:sz w:val="22"/>
          <w:szCs w:val="22"/>
          <w:lang w:eastAsia="en-GB"/>
        </w:rPr>
        <w:t>.</w:t>
      </w:r>
    </w:p>
    <w:p w14:paraId="03EBCD2D" w14:textId="77777777" w:rsidR="00F170E8" w:rsidRPr="00F170E8" w:rsidRDefault="00F170E8" w:rsidP="00982B48">
      <w:pPr>
        <w:snapToGrid w:val="0"/>
        <w:spacing w:before="360" w:line="360" w:lineRule="auto"/>
        <w:rPr>
          <w:rFonts w:ascii="Arial" w:eastAsia="Times New Roman" w:hAnsi="Arial" w:cs="Arial"/>
          <w:b/>
          <w:bCs/>
          <w:color w:val="666666"/>
          <w:sz w:val="22"/>
          <w:szCs w:val="22"/>
          <w:shd w:val="clear" w:color="auto" w:fill="FFFFFF"/>
          <w:lang w:eastAsia="en-GB"/>
        </w:rPr>
      </w:pPr>
      <w:r w:rsidRPr="00F170E8">
        <w:rPr>
          <w:rFonts w:ascii="Arial" w:eastAsia="Times New Roman" w:hAnsi="Arial" w:cs="Arial"/>
          <w:b/>
          <w:bCs/>
          <w:color w:val="666666"/>
          <w:sz w:val="22"/>
          <w:szCs w:val="22"/>
          <w:shd w:val="clear" w:color="auto" w:fill="FFFFFF"/>
          <w:lang w:eastAsia="en-GB"/>
        </w:rPr>
        <w:t>The kinds of personal information we may collect and hold are:</w:t>
      </w:r>
    </w:p>
    <w:p w14:paraId="082AFA56" w14:textId="77777777" w:rsidR="00F170E8" w:rsidRPr="00F170E8" w:rsidRDefault="00F170E8" w:rsidP="00982B48">
      <w:pPr>
        <w:numPr>
          <w:ilvl w:val="0"/>
          <w:numId w:val="8"/>
        </w:numPr>
        <w:spacing w:before="120" w:after="100" w:afterAutospacing="1" w:line="360" w:lineRule="auto"/>
        <w:ind w:left="867" w:hanging="357"/>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contact details (including email addresses);</w:t>
      </w:r>
    </w:p>
    <w:p w14:paraId="73D2778D" w14:textId="77777777" w:rsidR="00F170E8" w:rsidRPr="00F170E8" w:rsidRDefault="00F170E8" w:rsidP="00F63015">
      <w:pPr>
        <w:numPr>
          <w:ilvl w:val="0"/>
          <w:numId w:val="8"/>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names;</w:t>
      </w:r>
    </w:p>
    <w:p w14:paraId="6C4152E8" w14:textId="77777777" w:rsidR="00F170E8" w:rsidRPr="00F170E8" w:rsidRDefault="00F170E8" w:rsidP="00F63015">
      <w:pPr>
        <w:numPr>
          <w:ilvl w:val="0"/>
          <w:numId w:val="8"/>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gender;</w:t>
      </w:r>
    </w:p>
    <w:p w14:paraId="211683B2" w14:textId="33F548BB" w:rsidR="00F170E8" w:rsidRPr="00F170E8" w:rsidRDefault="003C051B" w:rsidP="00F63015">
      <w:pPr>
        <w:numPr>
          <w:ilvl w:val="0"/>
          <w:numId w:val="8"/>
        </w:numPr>
        <w:spacing w:before="100" w:beforeAutospacing="1" w:after="100" w:afterAutospacing="1" w:line="360" w:lineRule="auto"/>
        <w:ind w:left="870"/>
        <w:rPr>
          <w:rFonts w:ascii="Arial" w:eastAsia="Times New Roman" w:hAnsi="Arial" w:cs="Arial"/>
          <w:color w:val="333333"/>
          <w:sz w:val="22"/>
          <w:szCs w:val="22"/>
          <w:lang w:eastAsia="en-GB"/>
        </w:rPr>
      </w:pPr>
      <w:r w:rsidRPr="009226B3">
        <w:rPr>
          <w:rFonts w:ascii="Arial" w:eastAsia="Times New Roman" w:hAnsi="Arial" w:cs="Arial"/>
          <w:color w:val="333333"/>
          <w:sz w:val="22"/>
          <w:szCs w:val="22"/>
          <w:lang w:eastAsia="en-GB"/>
        </w:rPr>
        <w:t>communication</w:t>
      </w:r>
      <w:r w:rsidR="00F170E8" w:rsidRPr="00F170E8">
        <w:rPr>
          <w:rFonts w:ascii="Arial" w:eastAsia="Times New Roman" w:hAnsi="Arial" w:cs="Arial"/>
          <w:color w:val="333333"/>
          <w:sz w:val="22"/>
          <w:szCs w:val="22"/>
          <w:lang w:eastAsia="en-GB"/>
        </w:rPr>
        <w:t xml:space="preserve"> preferences;</w:t>
      </w:r>
    </w:p>
    <w:p w14:paraId="77C70F6A" w14:textId="77777777" w:rsidR="00F170E8" w:rsidRPr="00F170E8" w:rsidRDefault="00F170E8" w:rsidP="00F63015">
      <w:pPr>
        <w:numPr>
          <w:ilvl w:val="0"/>
          <w:numId w:val="8"/>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age-range;</w:t>
      </w:r>
    </w:p>
    <w:p w14:paraId="44AC5AE4" w14:textId="77777777" w:rsidR="003C051B" w:rsidRPr="009226B3" w:rsidRDefault="00F170E8" w:rsidP="00F63015">
      <w:pPr>
        <w:numPr>
          <w:ilvl w:val="0"/>
          <w:numId w:val="8"/>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personal information in answers to security log-in questions and survey questions</w:t>
      </w:r>
    </w:p>
    <w:p w14:paraId="24903F2B" w14:textId="50947598" w:rsidR="00F170E8" w:rsidRPr="00F170E8" w:rsidRDefault="00F170E8" w:rsidP="00F63015">
      <w:pPr>
        <w:numPr>
          <w:ilvl w:val="0"/>
          <w:numId w:val="8"/>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 xml:space="preserve">your </w:t>
      </w:r>
      <w:r w:rsidR="003956BF" w:rsidRPr="009226B3">
        <w:rPr>
          <w:rFonts w:ascii="Arial" w:eastAsia="Times New Roman" w:hAnsi="Arial" w:cs="Arial"/>
          <w:color w:val="333333"/>
          <w:sz w:val="22"/>
          <w:szCs w:val="22"/>
          <w:lang w:eastAsia="en-GB"/>
        </w:rPr>
        <w:t>profession or expertise</w:t>
      </w:r>
      <w:r w:rsidRPr="00F170E8">
        <w:rPr>
          <w:rFonts w:ascii="Arial" w:eastAsia="Times New Roman" w:hAnsi="Arial" w:cs="Arial"/>
          <w:color w:val="333333"/>
          <w:sz w:val="22"/>
          <w:szCs w:val="22"/>
          <w:lang w:eastAsia="en-GB"/>
        </w:rPr>
        <w:t xml:space="preserve"> (as stated to us by you);</w:t>
      </w:r>
    </w:p>
    <w:p w14:paraId="4CD41F53" w14:textId="4178F992" w:rsidR="00F170E8" w:rsidRPr="00F170E8" w:rsidRDefault="00F170E8" w:rsidP="00F63015">
      <w:pPr>
        <w:numPr>
          <w:ilvl w:val="0"/>
          <w:numId w:val="8"/>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 xml:space="preserve">your </w:t>
      </w:r>
      <w:r w:rsidR="003956BF" w:rsidRPr="009226B3">
        <w:rPr>
          <w:rFonts w:ascii="Arial" w:eastAsia="Times New Roman" w:hAnsi="Arial" w:cs="Arial"/>
          <w:color w:val="333333"/>
          <w:sz w:val="22"/>
          <w:szCs w:val="22"/>
          <w:lang w:eastAsia="en-GB"/>
        </w:rPr>
        <w:t>project</w:t>
      </w:r>
      <w:r w:rsidRPr="00F170E8">
        <w:rPr>
          <w:rFonts w:ascii="Arial" w:eastAsia="Times New Roman" w:hAnsi="Arial" w:cs="Arial"/>
          <w:color w:val="333333"/>
          <w:sz w:val="22"/>
          <w:szCs w:val="22"/>
          <w:lang w:eastAsia="en-GB"/>
        </w:rPr>
        <w:t xml:space="preserve"> and news interests (as nominated by you);</w:t>
      </w:r>
    </w:p>
    <w:p w14:paraId="69698599" w14:textId="77777777" w:rsidR="003C051B" w:rsidRPr="009226B3" w:rsidRDefault="00F170E8" w:rsidP="00F63015">
      <w:pPr>
        <w:numPr>
          <w:ilvl w:val="0"/>
          <w:numId w:val="8"/>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your social media handles (if you choose to share these with us)</w:t>
      </w:r>
    </w:p>
    <w:p w14:paraId="3B24A15C" w14:textId="641DFBA9" w:rsidR="00F170E8" w:rsidRPr="00F170E8" w:rsidRDefault="003C051B" w:rsidP="003956BF">
      <w:pPr>
        <w:numPr>
          <w:ilvl w:val="0"/>
          <w:numId w:val="8"/>
        </w:numPr>
        <w:spacing w:before="100" w:beforeAutospacing="1" w:after="100" w:afterAutospacing="1" w:line="360" w:lineRule="auto"/>
        <w:ind w:left="870"/>
        <w:rPr>
          <w:rFonts w:ascii="Arial" w:eastAsia="Times New Roman" w:hAnsi="Arial" w:cs="Arial"/>
          <w:color w:val="333333"/>
          <w:sz w:val="22"/>
          <w:szCs w:val="22"/>
          <w:lang w:eastAsia="en-GB"/>
        </w:rPr>
      </w:pPr>
      <w:r w:rsidRPr="009226B3">
        <w:rPr>
          <w:rFonts w:ascii="Arial" w:eastAsia="Times New Roman" w:hAnsi="Arial" w:cs="Arial"/>
          <w:color w:val="333333"/>
          <w:sz w:val="22"/>
          <w:szCs w:val="22"/>
          <w:lang w:eastAsia="en-GB"/>
        </w:rPr>
        <w:t>your proof of identification (as provided by you. Optionally this can be home identification documents or that from your current country of residence)</w:t>
      </w:r>
      <w:r w:rsidR="00F170E8" w:rsidRPr="00F170E8">
        <w:rPr>
          <w:rFonts w:ascii="Arial" w:eastAsia="Times New Roman" w:hAnsi="Arial" w:cs="Arial"/>
          <w:color w:val="333333"/>
          <w:sz w:val="22"/>
          <w:szCs w:val="22"/>
          <w:lang w:eastAsia="en-GB"/>
        </w:rPr>
        <w:t> </w:t>
      </w:r>
    </w:p>
    <w:p w14:paraId="074F1BD8" w14:textId="2AA7C6C5" w:rsidR="00F170E8" w:rsidRPr="00F170E8" w:rsidRDefault="00F170E8" w:rsidP="00982B48">
      <w:pPr>
        <w:snapToGrid w:val="0"/>
        <w:spacing w:before="360" w:line="360" w:lineRule="auto"/>
        <w:rPr>
          <w:rFonts w:ascii="Arial" w:eastAsia="Times New Roman" w:hAnsi="Arial" w:cs="Arial"/>
          <w:b/>
          <w:bCs/>
          <w:color w:val="666666"/>
          <w:sz w:val="22"/>
          <w:szCs w:val="22"/>
          <w:shd w:val="clear" w:color="auto" w:fill="FFFFFF"/>
          <w:lang w:eastAsia="en-GB"/>
        </w:rPr>
      </w:pPr>
      <w:r w:rsidRPr="00F170E8">
        <w:rPr>
          <w:rFonts w:ascii="Arial" w:eastAsia="Times New Roman" w:hAnsi="Arial" w:cs="Arial"/>
          <w:b/>
          <w:bCs/>
          <w:color w:val="666666"/>
          <w:sz w:val="22"/>
          <w:szCs w:val="22"/>
          <w:shd w:val="clear" w:color="auto" w:fill="FFFFFF"/>
          <w:lang w:eastAsia="en-GB"/>
        </w:rPr>
        <w:t xml:space="preserve">Why </w:t>
      </w:r>
      <w:r w:rsidR="003C051B" w:rsidRPr="00982B48">
        <w:rPr>
          <w:rFonts w:ascii="Arial" w:eastAsia="Times New Roman" w:hAnsi="Arial" w:cs="Arial"/>
          <w:b/>
          <w:bCs/>
          <w:color w:val="666666"/>
          <w:sz w:val="22"/>
          <w:szCs w:val="22"/>
          <w:shd w:val="clear" w:color="auto" w:fill="FFFFFF"/>
          <w:lang w:eastAsia="en-GB"/>
        </w:rPr>
        <w:t>Mzilikazi NPO collects such information</w:t>
      </w:r>
    </w:p>
    <w:p w14:paraId="00EBE3A5" w14:textId="5A87747A" w:rsidR="00F170E8" w:rsidRPr="00F170E8" w:rsidRDefault="003C051B" w:rsidP="003956BF">
      <w:pPr>
        <w:spacing w:after="150" w:line="360" w:lineRule="auto"/>
        <w:rPr>
          <w:rFonts w:ascii="Arial" w:eastAsia="Times New Roman" w:hAnsi="Arial" w:cs="Arial"/>
          <w:color w:val="333333"/>
          <w:sz w:val="22"/>
          <w:szCs w:val="22"/>
          <w:lang w:eastAsia="en-GB"/>
        </w:rPr>
      </w:pPr>
      <w:r w:rsidRPr="009226B3">
        <w:rPr>
          <w:rFonts w:ascii="Arial" w:eastAsia="Times New Roman" w:hAnsi="Arial" w:cs="Arial"/>
          <w:color w:val="333333"/>
          <w:sz w:val="22"/>
          <w:szCs w:val="22"/>
          <w:lang w:eastAsia="en-GB"/>
        </w:rPr>
        <w:t xml:space="preserve">All personal information is collected for the purpose of furthering the aims and objectives of the Mzilikazi Royal Kingdom of the </w:t>
      </w:r>
      <w:r w:rsidR="006B3285">
        <w:rPr>
          <w:rFonts w:ascii="Arial" w:eastAsia="Times New Roman" w:hAnsi="Arial" w:cs="Arial"/>
          <w:color w:val="333333"/>
          <w:sz w:val="22"/>
          <w:szCs w:val="22"/>
          <w:lang w:eastAsia="en-GB"/>
        </w:rPr>
        <w:t>Umthwakazi</w:t>
      </w:r>
      <w:r w:rsidRPr="009226B3">
        <w:rPr>
          <w:rFonts w:ascii="Arial" w:eastAsia="Times New Roman" w:hAnsi="Arial" w:cs="Arial"/>
          <w:color w:val="333333"/>
          <w:sz w:val="22"/>
          <w:szCs w:val="22"/>
          <w:lang w:eastAsia="en-GB"/>
        </w:rPr>
        <w:t xml:space="preserve"> Nation. D</w:t>
      </w:r>
      <w:r w:rsidR="00F170E8" w:rsidRPr="00F170E8">
        <w:rPr>
          <w:rFonts w:ascii="Arial" w:eastAsia="Times New Roman" w:hAnsi="Arial" w:cs="Arial"/>
          <w:color w:val="333333"/>
          <w:sz w:val="22"/>
          <w:szCs w:val="22"/>
          <w:lang w:eastAsia="en-GB"/>
        </w:rPr>
        <w:t>ifferent kinds of personal information are used for different purposes.</w:t>
      </w:r>
      <w:r w:rsidRPr="009226B3">
        <w:rPr>
          <w:rFonts w:ascii="Arial" w:eastAsia="Times New Roman" w:hAnsi="Arial" w:cs="Arial"/>
          <w:color w:val="333333"/>
          <w:sz w:val="22"/>
          <w:szCs w:val="22"/>
          <w:lang w:eastAsia="en-GB"/>
        </w:rPr>
        <w:t xml:space="preserve"> The information may be used for the following:</w:t>
      </w:r>
    </w:p>
    <w:p w14:paraId="448FB8F2" w14:textId="6D330FF6" w:rsidR="00F170E8" w:rsidRPr="00F170E8" w:rsidRDefault="00F170E8" w:rsidP="003956BF">
      <w:pPr>
        <w:numPr>
          <w:ilvl w:val="0"/>
          <w:numId w:val="9"/>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 xml:space="preserve">to provide </w:t>
      </w:r>
      <w:r w:rsidR="003C051B" w:rsidRPr="009226B3">
        <w:rPr>
          <w:rFonts w:ascii="Arial" w:eastAsia="Times New Roman" w:hAnsi="Arial" w:cs="Arial"/>
          <w:color w:val="333333"/>
          <w:sz w:val="22"/>
          <w:szCs w:val="22"/>
          <w:lang w:eastAsia="en-GB"/>
        </w:rPr>
        <w:t>members</w:t>
      </w:r>
      <w:r w:rsidRPr="00F170E8">
        <w:rPr>
          <w:rFonts w:ascii="Arial" w:eastAsia="Times New Roman" w:hAnsi="Arial" w:cs="Arial"/>
          <w:color w:val="333333"/>
          <w:sz w:val="22"/>
          <w:szCs w:val="22"/>
          <w:lang w:eastAsia="en-GB"/>
        </w:rPr>
        <w:t xml:space="preserve"> with news and informatio</w:t>
      </w:r>
      <w:r w:rsidR="003C051B" w:rsidRPr="009226B3">
        <w:rPr>
          <w:rFonts w:ascii="Arial" w:eastAsia="Times New Roman" w:hAnsi="Arial" w:cs="Arial"/>
          <w:color w:val="333333"/>
          <w:sz w:val="22"/>
          <w:szCs w:val="22"/>
          <w:lang w:eastAsia="en-GB"/>
        </w:rPr>
        <w:t>n</w:t>
      </w:r>
      <w:r w:rsidR="00EA7D2B" w:rsidRPr="009226B3">
        <w:rPr>
          <w:rFonts w:ascii="Arial" w:eastAsia="Times New Roman" w:hAnsi="Arial" w:cs="Arial"/>
          <w:color w:val="333333"/>
          <w:sz w:val="22"/>
          <w:szCs w:val="22"/>
          <w:lang w:eastAsia="en-GB"/>
        </w:rPr>
        <w:t xml:space="preserve"> as well as opportunities that may be</w:t>
      </w:r>
      <w:r w:rsidR="003956BF" w:rsidRPr="009226B3">
        <w:rPr>
          <w:rFonts w:ascii="Arial" w:eastAsia="Times New Roman" w:hAnsi="Arial" w:cs="Arial"/>
          <w:color w:val="333333"/>
          <w:sz w:val="22"/>
          <w:szCs w:val="22"/>
          <w:lang w:eastAsia="en-GB"/>
        </w:rPr>
        <w:t xml:space="preserve"> </w:t>
      </w:r>
      <w:r w:rsidR="00EA7D2B" w:rsidRPr="009226B3">
        <w:rPr>
          <w:rFonts w:ascii="Arial" w:eastAsia="Times New Roman" w:hAnsi="Arial" w:cs="Arial"/>
          <w:color w:val="333333"/>
          <w:sz w:val="22"/>
          <w:szCs w:val="22"/>
          <w:lang w:eastAsia="en-GB"/>
        </w:rPr>
        <w:t>relevant for members;</w:t>
      </w:r>
    </w:p>
    <w:p w14:paraId="3A6C72BB" w14:textId="4FD10CEC" w:rsidR="00F170E8" w:rsidRPr="00F170E8" w:rsidRDefault="00F170E8" w:rsidP="003956BF">
      <w:pPr>
        <w:numPr>
          <w:ilvl w:val="0"/>
          <w:numId w:val="9"/>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to communicate with you (including by email, mail or telephone);</w:t>
      </w:r>
    </w:p>
    <w:p w14:paraId="6D7A34DE" w14:textId="70D837FC" w:rsidR="00F170E8" w:rsidRPr="00F170E8" w:rsidRDefault="00F170E8" w:rsidP="003956BF">
      <w:pPr>
        <w:numPr>
          <w:ilvl w:val="0"/>
          <w:numId w:val="9"/>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 xml:space="preserve">to </w:t>
      </w:r>
      <w:r w:rsidR="00EA7D2B" w:rsidRPr="009226B3">
        <w:rPr>
          <w:rFonts w:ascii="Arial" w:eastAsia="Times New Roman" w:hAnsi="Arial" w:cs="Arial"/>
          <w:color w:val="333333"/>
          <w:sz w:val="22"/>
          <w:szCs w:val="22"/>
          <w:lang w:eastAsia="en-GB"/>
        </w:rPr>
        <w:t>facilitate collaboration between members and communities</w:t>
      </w:r>
      <w:r w:rsidRPr="00F170E8">
        <w:rPr>
          <w:rFonts w:ascii="Arial" w:eastAsia="Times New Roman" w:hAnsi="Arial" w:cs="Arial"/>
          <w:color w:val="333333"/>
          <w:sz w:val="22"/>
          <w:szCs w:val="22"/>
          <w:lang w:eastAsia="en-GB"/>
        </w:rPr>
        <w:t>;</w:t>
      </w:r>
    </w:p>
    <w:p w14:paraId="044B148D" w14:textId="77777777" w:rsidR="00F170E8" w:rsidRPr="00F170E8" w:rsidRDefault="00F170E8" w:rsidP="003956BF">
      <w:pPr>
        <w:numPr>
          <w:ilvl w:val="0"/>
          <w:numId w:val="9"/>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for system administration;</w:t>
      </w:r>
    </w:p>
    <w:p w14:paraId="4F6007EA" w14:textId="77777777" w:rsidR="00F170E8" w:rsidRPr="00F170E8" w:rsidRDefault="00F170E8" w:rsidP="003956BF">
      <w:pPr>
        <w:numPr>
          <w:ilvl w:val="0"/>
          <w:numId w:val="9"/>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lastRenderedPageBreak/>
        <w:t>for network analysis and security;</w:t>
      </w:r>
    </w:p>
    <w:p w14:paraId="321C79AB" w14:textId="42761FE1" w:rsidR="00F170E8" w:rsidRPr="00F170E8" w:rsidRDefault="00F170E8" w:rsidP="003956BF">
      <w:pPr>
        <w:numPr>
          <w:ilvl w:val="0"/>
          <w:numId w:val="9"/>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 xml:space="preserve">to allow </w:t>
      </w:r>
      <w:r w:rsidR="00EA7D2B" w:rsidRPr="009226B3">
        <w:rPr>
          <w:rFonts w:ascii="Arial" w:eastAsia="Times New Roman" w:hAnsi="Arial" w:cs="Arial"/>
          <w:color w:val="333333"/>
          <w:sz w:val="22"/>
          <w:szCs w:val="22"/>
          <w:lang w:eastAsia="en-GB"/>
        </w:rPr>
        <w:t>members to</w:t>
      </w:r>
      <w:r w:rsidRPr="00F170E8">
        <w:rPr>
          <w:rFonts w:ascii="Arial" w:eastAsia="Times New Roman" w:hAnsi="Arial" w:cs="Arial"/>
          <w:color w:val="333333"/>
          <w:sz w:val="22"/>
          <w:szCs w:val="22"/>
          <w:lang w:eastAsia="en-GB"/>
        </w:rPr>
        <w:t xml:space="preserve"> participate in interactive features of </w:t>
      </w:r>
      <w:r w:rsidR="00EA7D2B" w:rsidRPr="009226B3">
        <w:rPr>
          <w:rFonts w:ascii="Arial" w:eastAsia="Times New Roman" w:hAnsi="Arial" w:cs="Arial"/>
          <w:color w:val="333333"/>
          <w:sz w:val="22"/>
          <w:szCs w:val="22"/>
          <w:lang w:eastAsia="en-GB"/>
        </w:rPr>
        <w:t xml:space="preserve">this </w:t>
      </w:r>
      <w:r w:rsidRPr="00F170E8">
        <w:rPr>
          <w:rFonts w:ascii="Arial" w:eastAsia="Times New Roman" w:hAnsi="Arial" w:cs="Arial"/>
          <w:color w:val="333333"/>
          <w:sz w:val="22"/>
          <w:szCs w:val="22"/>
          <w:lang w:eastAsia="en-GB"/>
        </w:rPr>
        <w:t>site that may be available;</w:t>
      </w:r>
    </w:p>
    <w:p w14:paraId="097470E9" w14:textId="40B719F5" w:rsidR="00F170E8" w:rsidRPr="00F170E8" w:rsidRDefault="00F170E8" w:rsidP="003956BF">
      <w:pPr>
        <w:numPr>
          <w:ilvl w:val="0"/>
          <w:numId w:val="9"/>
        </w:numPr>
        <w:spacing w:before="100" w:beforeAutospacing="1" w:after="100" w:afterAutospacing="1" w:line="360" w:lineRule="auto"/>
        <w:ind w:left="870"/>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 xml:space="preserve">to investigate any complaints about or made </w:t>
      </w:r>
      <w:r w:rsidR="00EA7D2B" w:rsidRPr="009226B3">
        <w:rPr>
          <w:rFonts w:ascii="Arial" w:eastAsia="Times New Roman" w:hAnsi="Arial" w:cs="Arial"/>
          <w:color w:val="333333"/>
          <w:sz w:val="22"/>
          <w:szCs w:val="22"/>
          <w:lang w:eastAsia="en-GB"/>
        </w:rPr>
        <w:t>by members</w:t>
      </w:r>
      <w:r w:rsidRPr="00F170E8">
        <w:rPr>
          <w:rFonts w:ascii="Arial" w:eastAsia="Times New Roman" w:hAnsi="Arial" w:cs="Arial"/>
          <w:color w:val="333333"/>
          <w:sz w:val="22"/>
          <w:szCs w:val="22"/>
          <w:lang w:eastAsia="en-GB"/>
        </w:rPr>
        <w:t xml:space="preserve">, or if </w:t>
      </w:r>
      <w:r w:rsidR="00EA7D2B" w:rsidRPr="009226B3">
        <w:rPr>
          <w:rFonts w:ascii="Arial" w:eastAsia="Times New Roman" w:hAnsi="Arial" w:cs="Arial"/>
          <w:color w:val="333333"/>
          <w:sz w:val="22"/>
          <w:szCs w:val="22"/>
          <w:lang w:eastAsia="en-GB"/>
        </w:rPr>
        <w:t>there is</w:t>
      </w:r>
      <w:r w:rsidRPr="00F170E8">
        <w:rPr>
          <w:rFonts w:ascii="Arial" w:eastAsia="Times New Roman" w:hAnsi="Arial" w:cs="Arial"/>
          <w:color w:val="333333"/>
          <w:sz w:val="22"/>
          <w:szCs w:val="22"/>
          <w:lang w:eastAsia="en-GB"/>
        </w:rPr>
        <w:t xml:space="preserve"> reason to suspect that </w:t>
      </w:r>
      <w:r w:rsidR="00EA7D2B" w:rsidRPr="009226B3">
        <w:rPr>
          <w:rFonts w:ascii="Arial" w:eastAsia="Times New Roman" w:hAnsi="Arial" w:cs="Arial"/>
          <w:color w:val="333333"/>
          <w:sz w:val="22"/>
          <w:szCs w:val="22"/>
          <w:lang w:eastAsia="en-GB"/>
        </w:rPr>
        <w:t>a member is</w:t>
      </w:r>
      <w:r w:rsidRPr="00F170E8">
        <w:rPr>
          <w:rFonts w:ascii="Arial" w:eastAsia="Times New Roman" w:hAnsi="Arial" w:cs="Arial"/>
          <w:color w:val="333333"/>
          <w:sz w:val="22"/>
          <w:szCs w:val="22"/>
          <w:lang w:eastAsia="en-GB"/>
        </w:rPr>
        <w:t xml:space="preserve"> in breach of any of </w:t>
      </w:r>
      <w:r w:rsidR="00EA7D2B" w:rsidRPr="009226B3">
        <w:rPr>
          <w:rFonts w:ascii="Arial" w:eastAsia="Times New Roman" w:hAnsi="Arial" w:cs="Arial"/>
          <w:color w:val="333333"/>
          <w:sz w:val="22"/>
          <w:szCs w:val="22"/>
          <w:lang w:eastAsia="en-GB"/>
        </w:rPr>
        <w:t>the</w:t>
      </w:r>
      <w:r w:rsidRPr="00F170E8">
        <w:rPr>
          <w:rFonts w:ascii="Arial" w:eastAsia="Times New Roman" w:hAnsi="Arial" w:cs="Arial"/>
          <w:color w:val="333333"/>
          <w:sz w:val="22"/>
          <w:szCs w:val="22"/>
          <w:lang w:eastAsia="en-GB"/>
        </w:rPr>
        <w:t xml:space="preserve"> terms and conditions </w:t>
      </w:r>
      <w:r w:rsidR="00EA7D2B" w:rsidRPr="009226B3">
        <w:rPr>
          <w:rFonts w:ascii="Arial" w:eastAsia="Times New Roman" w:hAnsi="Arial" w:cs="Arial"/>
          <w:color w:val="333333"/>
          <w:sz w:val="22"/>
          <w:szCs w:val="22"/>
          <w:lang w:eastAsia="en-GB"/>
        </w:rPr>
        <w:t xml:space="preserve">of using this site and any related resources </w:t>
      </w:r>
      <w:r w:rsidRPr="00F170E8">
        <w:rPr>
          <w:rFonts w:ascii="Arial" w:eastAsia="Times New Roman" w:hAnsi="Arial" w:cs="Arial"/>
          <w:color w:val="333333"/>
          <w:sz w:val="22"/>
          <w:szCs w:val="22"/>
          <w:lang w:eastAsia="en-GB"/>
        </w:rPr>
        <w:t xml:space="preserve">or that </w:t>
      </w:r>
      <w:r w:rsidR="00EA7D2B" w:rsidRPr="009226B3">
        <w:rPr>
          <w:rFonts w:ascii="Arial" w:eastAsia="Times New Roman" w:hAnsi="Arial" w:cs="Arial"/>
          <w:color w:val="333333"/>
          <w:sz w:val="22"/>
          <w:szCs w:val="22"/>
          <w:lang w:eastAsia="en-GB"/>
        </w:rPr>
        <w:t>they</w:t>
      </w:r>
      <w:r w:rsidRPr="00F170E8">
        <w:rPr>
          <w:rFonts w:ascii="Arial" w:eastAsia="Times New Roman" w:hAnsi="Arial" w:cs="Arial"/>
          <w:color w:val="333333"/>
          <w:sz w:val="22"/>
          <w:szCs w:val="22"/>
          <w:lang w:eastAsia="en-GB"/>
        </w:rPr>
        <w:t xml:space="preserve"> may be engaged in any unlawful activity; and</w:t>
      </w:r>
    </w:p>
    <w:p w14:paraId="27510AFA" w14:textId="0B11935E" w:rsidR="003956BF" w:rsidRPr="009226B3" w:rsidRDefault="00F170E8" w:rsidP="00A126A3">
      <w:pPr>
        <w:numPr>
          <w:ilvl w:val="0"/>
          <w:numId w:val="9"/>
        </w:numPr>
        <w:spacing w:before="100" w:beforeAutospacing="1" w:after="150" w:afterAutospacing="1" w:line="360" w:lineRule="auto"/>
        <w:ind w:left="870"/>
        <w:rPr>
          <w:rFonts w:ascii="Arial" w:eastAsia="Times New Roman" w:hAnsi="Arial" w:cs="Arial"/>
          <w:b/>
          <w:bCs/>
          <w:color w:val="333333"/>
          <w:sz w:val="21"/>
          <w:szCs w:val="21"/>
          <w:lang w:eastAsia="en-GB"/>
        </w:rPr>
      </w:pPr>
      <w:r w:rsidRPr="00F170E8">
        <w:rPr>
          <w:rFonts w:ascii="Arial" w:eastAsia="Times New Roman" w:hAnsi="Arial" w:cs="Arial"/>
          <w:color w:val="333333"/>
          <w:sz w:val="22"/>
          <w:szCs w:val="22"/>
          <w:lang w:eastAsia="en-GB"/>
        </w:rPr>
        <w:t>as required or permitted by any law (including privacy legislation).</w:t>
      </w:r>
    </w:p>
    <w:p w14:paraId="34BC0208" w14:textId="1D1691A8" w:rsidR="00F170E8" w:rsidRPr="00F170E8" w:rsidRDefault="00EA7D2B" w:rsidP="00982B48">
      <w:pPr>
        <w:snapToGrid w:val="0"/>
        <w:spacing w:before="360" w:line="360" w:lineRule="auto"/>
        <w:rPr>
          <w:rFonts w:ascii="Arial" w:eastAsia="Times New Roman" w:hAnsi="Arial" w:cs="Arial"/>
          <w:b/>
          <w:bCs/>
          <w:color w:val="666666"/>
          <w:sz w:val="22"/>
          <w:szCs w:val="22"/>
          <w:shd w:val="clear" w:color="auto" w:fill="FFFFFF"/>
          <w:lang w:eastAsia="en-GB"/>
        </w:rPr>
      </w:pPr>
      <w:r w:rsidRPr="00982B48">
        <w:rPr>
          <w:rFonts w:ascii="Arial" w:eastAsia="Times New Roman" w:hAnsi="Arial" w:cs="Arial"/>
          <w:b/>
          <w:bCs/>
          <w:color w:val="666666"/>
          <w:sz w:val="22"/>
          <w:szCs w:val="22"/>
          <w:shd w:val="clear" w:color="auto" w:fill="FFFFFF"/>
          <w:lang w:eastAsia="en-GB"/>
        </w:rPr>
        <w:t>How</w:t>
      </w:r>
      <w:r w:rsidRPr="00F170E8">
        <w:rPr>
          <w:rFonts w:ascii="Arial" w:eastAsia="Times New Roman" w:hAnsi="Arial" w:cs="Arial"/>
          <w:b/>
          <w:bCs/>
          <w:color w:val="666666"/>
          <w:sz w:val="22"/>
          <w:szCs w:val="22"/>
          <w:shd w:val="clear" w:color="auto" w:fill="FFFFFF"/>
          <w:lang w:eastAsia="en-GB"/>
        </w:rPr>
        <w:t xml:space="preserve"> </w:t>
      </w:r>
      <w:r w:rsidRPr="00982B48">
        <w:rPr>
          <w:rFonts w:ascii="Arial" w:eastAsia="Times New Roman" w:hAnsi="Arial" w:cs="Arial"/>
          <w:b/>
          <w:bCs/>
          <w:color w:val="666666"/>
          <w:sz w:val="22"/>
          <w:szCs w:val="22"/>
          <w:shd w:val="clear" w:color="auto" w:fill="FFFFFF"/>
          <w:lang w:eastAsia="en-GB"/>
        </w:rPr>
        <w:t xml:space="preserve">Mzilikazi NPO collects </w:t>
      </w:r>
      <w:r w:rsidRPr="00982B48">
        <w:rPr>
          <w:rFonts w:ascii="Arial" w:eastAsia="Times New Roman" w:hAnsi="Arial" w:cs="Arial"/>
          <w:b/>
          <w:bCs/>
          <w:color w:val="666666"/>
          <w:sz w:val="22"/>
          <w:szCs w:val="22"/>
          <w:shd w:val="clear" w:color="auto" w:fill="FFFFFF"/>
          <w:lang w:eastAsia="en-GB"/>
        </w:rPr>
        <w:t xml:space="preserve">personal </w:t>
      </w:r>
      <w:r w:rsidRPr="00982B48">
        <w:rPr>
          <w:rFonts w:ascii="Arial" w:eastAsia="Times New Roman" w:hAnsi="Arial" w:cs="Arial"/>
          <w:b/>
          <w:bCs/>
          <w:color w:val="666666"/>
          <w:sz w:val="22"/>
          <w:szCs w:val="22"/>
          <w:shd w:val="clear" w:color="auto" w:fill="FFFFFF"/>
          <w:lang w:eastAsia="en-GB"/>
        </w:rPr>
        <w:t>information</w:t>
      </w:r>
      <w:r w:rsidR="00F170E8" w:rsidRPr="00F170E8">
        <w:rPr>
          <w:rFonts w:ascii="Arial" w:eastAsia="Times New Roman" w:hAnsi="Arial" w:cs="Arial"/>
          <w:b/>
          <w:bCs/>
          <w:color w:val="666666"/>
          <w:sz w:val="22"/>
          <w:szCs w:val="22"/>
          <w:shd w:val="clear" w:color="auto" w:fill="FFFFFF"/>
          <w:lang w:eastAsia="en-GB"/>
        </w:rPr>
        <w:t> </w:t>
      </w:r>
    </w:p>
    <w:p w14:paraId="7B3CA317" w14:textId="3C4F36EB" w:rsidR="00F170E8" w:rsidRPr="00F170E8" w:rsidRDefault="00CB4A23" w:rsidP="003956BF">
      <w:pPr>
        <w:spacing w:after="150" w:line="360" w:lineRule="auto"/>
        <w:rPr>
          <w:rFonts w:ascii="Arial" w:eastAsia="Times New Roman" w:hAnsi="Arial" w:cs="Arial"/>
          <w:color w:val="333333"/>
          <w:sz w:val="21"/>
          <w:szCs w:val="21"/>
          <w:lang w:eastAsia="en-GB"/>
        </w:rPr>
      </w:pPr>
      <w:r w:rsidRPr="009226B3">
        <w:rPr>
          <w:rFonts w:ascii="Arial" w:eastAsia="Times New Roman" w:hAnsi="Arial" w:cs="Arial"/>
          <w:color w:val="333333"/>
          <w:sz w:val="21"/>
          <w:szCs w:val="21"/>
          <w:lang w:eastAsia="en-GB"/>
        </w:rPr>
        <w:t>Mzilikazi NPO</w:t>
      </w:r>
      <w:r w:rsidR="00F170E8" w:rsidRPr="00F170E8">
        <w:rPr>
          <w:rFonts w:ascii="Arial" w:eastAsia="Times New Roman" w:hAnsi="Arial" w:cs="Arial"/>
          <w:color w:val="333333"/>
          <w:sz w:val="21"/>
          <w:szCs w:val="21"/>
          <w:lang w:eastAsia="en-GB"/>
        </w:rPr>
        <w:t xml:space="preserve"> prefer</w:t>
      </w:r>
      <w:r w:rsidRPr="009226B3">
        <w:rPr>
          <w:rFonts w:ascii="Arial" w:eastAsia="Times New Roman" w:hAnsi="Arial" w:cs="Arial"/>
          <w:color w:val="333333"/>
          <w:sz w:val="21"/>
          <w:szCs w:val="21"/>
          <w:lang w:eastAsia="en-GB"/>
        </w:rPr>
        <w:t>s</w:t>
      </w:r>
      <w:r w:rsidR="00F170E8" w:rsidRPr="00F170E8">
        <w:rPr>
          <w:rFonts w:ascii="Arial" w:eastAsia="Times New Roman" w:hAnsi="Arial" w:cs="Arial"/>
          <w:color w:val="333333"/>
          <w:sz w:val="21"/>
          <w:szCs w:val="21"/>
          <w:lang w:eastAsia="en-GB"/>
        </w:rPr>
        <w:t xml:space="preserve"> to obtain any personal information directly from </w:t>
      </w:r>
      <w:r w:rsidRPr="009226B3">
        <w:rPr>
          <w:rFonts w:ascii="Arial" w:eastAsia="Times New Roman" w:hAnsi="Arial" w:cs="Arial"/>
          <w:color w:val="333333"/>
          <w:sz w:val="21"/>
          <w:szCs w:val="21"/>
          <w:lang w:eastAsia="en-GB"/>
        </w:rPr>
        <w:t>its members</w:t>
      </w:r>
      <w:r w:rsidR="00F170E8" w:rsidRPr="00F170E8">
        <w:rPr>
          <w:rFonts w:ascii="Arial" w:eastAsia="Times New Roman" w:hAnsi="Arial" w:cs="Arial"/>
          <w:color w:val="333333"/>
          <w:sz w:val="21"/>
          <w:szCs w:val="21"/>
          <w:lang w:eastAsia="en-GB"/>
        </w:rPr>
        <w:t>. I</w:t>
      </w:r>
      <w:r w:rsidRPr="009226B3">
        <w:rPr>
          <w:rFonts w:ascii="Arial" w:eastAsia="Times New Roman" w:hAnsi="Arial" w:cs="Arial"/>
          <w:color w:val="333333"/>
          <w:sz w:val="21"/>
          <w:szCs w:val="21"/>
          <w:lang w:eastAsia="en-GB"/>
        </w:rPr>
        <w:t>n cases where referral is made from a third parry, such information will be verified with the member.</w:t>
      </w:r>
    </w:p>
    <w:p w14:paraId="6049AFC6" w14:textId="14A8A3AB" w:rsidR="00F170E8" w:rsidRPr="00F170E8" w:rsidRDefault="00F170E8" w:rsidP="00982B48">
      <w:pPr>
        <w:snapToGrid w:val="0"/>
        <w:spacing w:before="360" w:line="360" w:lineRule="auto"/>
        <w:rPr>
          <w:rFonts w:ascii="Arial" w:eastAsia="Times New Roman" w:hAnsi="Arial" w:cs="Arial"/>
          <w:b/>
          <w:bCs/>
          <w:color w:val="666666"/>
          <w:sz w:val="22"/>
          <w:szCs w:val="22"/>
          <w:shd w:val="clear" w:color="auto" w:fill="FFFFFF"/>
          <w:lang w:eastAsia="en-GB"/>
        </w:rPr>
      </w:pPr>
      <w:r w:rsidRPr="00F170E8">
        <w:rPr>
          <w:rFonts w:ascii="Arial" w:eastAsia="Times New Roman" w:hAnsi="Arial" w:cs="Arial"/>
          <w:b/>
          <w:bCs/>
          <w:color w:val="666666"/>
          <w:sz w:val="22"/>
          <w:szCs w:val="22"/>
          <w:shd w:val="clear" w:color="auto" w:fill="FFFFFF"/>
          <w:lang w:eastAsia="en-GB"/>
        </w:rPr>
        <w:t xml:space="preserve">Who has access to </w:t>
      </w:r>
      <w:r w:rsidR="00DF11C0" w:rsidRPr="00982B48">
        <w:rPr>
          <w:rFonts w:ascii="Arial" w:eastAsia="Times New Roman" w:hAnsi="Arial" w:cs="Arial"/>
          <w:b/>
          <w:bCs/>
          <w:color w:val="666666"/>
          <w:sz w:val="22"/>
          <w:szCs w:val="22"/>
          <w:shd w:val="clear" w:color="auto" w:fill="FFFFFF"/>
          <w:lang w:eastAsia="en-GB"/>
        </w:rPr>
        <w:t>your</w:t>
      </w:r>
      <w:r w:rsidRPr="00F170E8">
        <w:rPr>
          <w:rFonts w:ascii="Arial" w:eastAsia="Times New Roman" w:hAnsi="Arial" w:cs="Arial"/>
          <w:b/>
          <w:bCs/>
          <w:color w:val="666666"/>
          <w:sz w:val="22"/>
          <w:szCs w:val="22"/>
          <w:shd w:val="clear" w:color="auto" w:fill="FFFFFF"/>
          <w:lang w:eastAsia="en-GB"/>
        </w:rPr>
        <w:t xml:space="preserve"> personal information?</w:t>
      </w:r>
    </w:p>
    <w:p w14:paraId="05E93A0A" w14:textId="77777777" w:rsidR="00F170E8" w:rsidRPr="00F170E8" w:rsidRDefault="00F170E8" w:rsidP="00982B48">
      <w:pPr>
        <w:spacing w:after="150" w:line="360" w:lineRule="auto"/>
        <w:ind w:left="510"/>
        <w:rPr>
          <w:rFonts w:ascii="Arial" w:eastAsia="Times New Roman" w:hAnsi="Arial" w:cs="Arial"/>
          <w:color w:val="333333"/>
          <w:sz w:val="21"/>
          <w:szCs w:val="21"/>
          <w:lang w:eastAsia="en-GB"/>
        </w:rPr>
      </w:pPr>
      <w:r w:rsidRPr="00F170E8">
        <w:rPr>
          <w:rFonts w:ascii="Arial" w:eastAsia="Times New Roman" w:hAnsi="Arial" w:cs="Arial"/>
          <w:color w:val="333333"/>
          <w:sz w:val="21"/>
          <w:szCs w:val="21"/>
          <w:lang w:eastAsia="en-GB"/>
        </w:rPr>
        <w:t>Generally, only our staff will access your personal information, and then only on a “need to know” basis. </w:t>
      </w:r>
    </w:p>
    <w:p w14:paraId="5F6455D1" w14:textId="0355C25C" w:rsidR="00F170E8" w:rsidRPr="00F170E8" w:rsidRDefault="00CB4A23" w:rsidP="00982B48">
      <w:pPr>
        <w:spacing w:after="150" w:line="360" w:lineRule="auto"/>
        <w:ind w:left="510"/>
        <w:rPr>
          <w:rFonts w:ascii="Arial" w:eastAsia="Times New Roman" w:hAnsi="Arial" w:cs="Arial"/>
          <w:color w:val="333333"/>
          <w:sz w:val="21"/>
          <w:szCs w:val="21"/>
          <w:lang w:eastAsia="en-GB"/>
        </w:rPr>
      </w:pPr>
      <w:r w:rsidRPr="009226B3">
        <w:rPr>
          <w:rFonts w:ascii="Arial" w:eastAsia="Times New Roman" w:hAnsi="Arial" w:cs="Arial"/>
          <w:color w:val="333333"/>
          <w:sz w:val="21"/>
          <w:szCs w:val="21"/>
          <w:lang w:eastAsia="en-GB"/>
        </w:rPr>
        <w:t>With your consent</w:t>
      </w:r>
      <w:r w:rsidR="00F170E8" w:rsidRPr="00F170E8">
        <w:rPr>
          <w:rFonts w:ascii="Arial" w:eastAsia="Times New Roman" w:hAnsi="Arial" w:cs="Arial"/>
          <w:color w:val="333333"/>
          <w:sz w:val="21"/>
          <w:szCs w:val="21"/>
          <w:lang w:eastAsia="en-GB"/>
        </w:rPr>
        <w:t xml:space="preserve">, however, </w:t>
      </w:r>
      <w:r w:rsidRPr="009226B3">
        <w:rPr>
          <w:rFonts w:ascii="Arial" w:eastAsia="Times New Roman" w:hAnsi="Arial" w:cs="Arial"/>
          <w:color w:val="333333"/>
          <w:sz w:val="21"/>
          <w:szCs w:val="21"/>
          <w:lang w:eastAsia="en-GB"/>
        </w:rPr>
        <w:t>we may also</w:t>
      </w:r>
      <w:r w:rsidR="00F170E8" w:rsidRPr="00F170E8">
        <w:rPr>
          <w:rFonts w:ascii="Arial" w:eastAsia="Times New Roman" w:hAnsi="Arial" w:cs="Arial"/>
          <w:color w:val="333333"/>
          <w:sz w:val="21"/>
          <w:szCs w:val="21"/>
          <w:lang w:eastAsia="en-GB"/>
        </w:rPr>
        <w:t xml:space="preserve"> disclose your personal information:</w:t>
      </w:r>
    </w:p>
    <w:p w14:paraId="273D1802" w14:textId="464CC4E6" w:rsidR="00F170E8" w:rsidRPr="00F170E8" w:rsidRDefault="00F170E8" w:rsidP="00B13C08">
      <w:pPr>
        <w:numPr>
          <w:ilvl w:val="0"/>
          <w:numId w:val="32"/>
        </w:numPr>
        <w:snapToGrid w:val="0"/>
        <w:spacing w:before="100" w:beforeAutospacing="1" w:after="100" w:afterAutospacing="1" w:line="360" w:lineRule="auto"/>
        <w:rPr>
          <w:rFonts w:ascii="Arial" w:eastAsia="Times New Roman" w:hAnsi="Arial" w:cs="Arial"/>
          <w:color w:val="333333"/>
          <w:sz w:val="21"/>
          <w:szCs w:val="21"/>
          <w:lang w:eastAsia="en-GB"/>
        </w:rPr>
      </w:pPr>
      <w:r w:rsidRPr="00F170E8">
        <w:rPr>
          <w:rFonts w:ascii="Arial" w:eastAsia="Times New Roman" w:hAnsi="Arial" w:cs="Arial"/>
          <w:color w:val="333333"/>
          <w:sz w:val="21"/>
          <w:szCs w:val="21"/>
          <w:lang w:eastAsia="en-GB"/>
        </w:rPr>
        <w:t xml:space="preserve">to people who work for or with </w:t>
      </w:r>
      <w:r w:rsidR="00DF11C0" w:rsidRPr="009226B3">
        <w:rPr>
          <w:rFonts w:ascii="Arial" w:eastAsia="Times New Roman" w:hAnsi="Arial" w:cs="Arial"/>
          <w:color w:val="333333"/>
          <w:sz w:val="21"/>
          <w:szCs w:val="21"/>
          <w:lang w:eastAsia="en-GB"/>
        </w:rPr>
        <w:t>the Mzilikazi NPO</w:t>
      </w:r>
      <w:r w:rsidRPr="00F170E8">
        <w:rPr>
          <w:rFonts w:ascii="Arial" w:eastAsia="Times New Roman" w:hAnsi="Arial" w:cs="Arial"/>
          <w:color w:val="333333"/>
          <w:sz w:val="21"/>
          <w:szCs w:val="21"/>
          <w:lang w:eastAsia="en-GB"/>
        </w:rPr>
        <w:t xml:space="preserve"> </w:t>
      </w:r>
      <w:r w:rsidR="00CB4A23" w:rsidRPr="009226B3">
        <w:rPr>
          <w:rFonts w:ascii="Arial" w:eastAsia="Times New Roman" w:hAnsi="Arial" w:cs="Arial"/>
          <w:color w:val="333333"/>
          <w:sz w:val="21"/>
          <w:szCs w:val="21"/>
          <w:lang w:eastAsia="en-GB"/>
        </w:rPr>
        <w:t>to provide</w:t>
      </w:r>
      <w:r w:rsidRPr="00F170E8">
        <w:rPr>
          <w:rFonts w:ascii="Arial" w:eastAsia="Times New Roman" w:hAnsi="Arial" w:cs="Arial"/>
          <w:color w:val="333333"/>
          <w:sz w:val="21"/>
          <w:szCs w:val="21"/>
          <w:lang w:eastAsia="en-GB"/>
        </w:rPr>
        <w:t xml:space="preserve"> research</w:t>
      </w:r>
      <w:r w:rsidR="00DF11C0" w:rsidRPr="009226B3">
        <w:rPr>
          <w:rFonts w:ascii="Arial" w:eastAsia="Times New Roman" w:hAnsi="Arial" w:cs="Arial"/>
          <w:color w:val="333333"/>
          <w:sz w:val="21"/>
          <w:szCs w:val="21"/>
          <w:lang w:eastAsia="en-GB"/>
        </w:rPr>
        <w:t>, donations</w:t>
      </w:r>
      <w:r w:rsidRPr="00F170E8">
        <w:rPr>
          <w:rFonts w:ascii="Arial" w:eastAsia="Times New Roman" w:hAnsi="Arial" w:cs="Arial"/>
          <w:color w:val="333333"/>
          <w:sz w:val="21"/>
          <w:szCs w:val="21"/>
          <w:lang w:eastAsia="en-GB"/>
        </w:rPr>
        <w:t xml:space="preserve"> and </w:t>
      </w:r>
      <w:r w:rsidR="00CB4A23" w:rsidRPr="009226B3">
        <w:rPr>
          <w:rFonts w:ascii="Arial" w:eastAsia="Times New Roman" w:hAnsi="Arial" w:cs="Arial"/>
          <w:color w:val="333333"/>
          <w:sz w:val="21"/>
          <w:szCs w:val="21"/>
          <w:lang w:eastAsia="en-GB"/>
        </w:rPr>
        <w:t>other</w:t>
      </w:r>
      <w:r w:rsidRPr="00F170E8">
        <w:rPr>
          <w:rFonts w:ascii="Arial" w:eastAsia="Times New Roman" w:hAnsi="Arial" w:cs="Arial"/>
          <w:color w:val="333333"/>
          <w:sz w:val="21"/>
          <w:szCs w:val="21"/>
          <w:lang w:eastAsia="en-GB"/>
        </w:rPr>
        <w:t xml:space="preserve"> support services;</w:t>
      </w:r>
    </w:p>
    <w:p w14:paraId="709A99EA" w14:textId="2823E990" w:rsidR="00F170E8" w:rsidRPr="00F170E8" w:rsidRDefault="00F170E8" w:rsidP="00B13C08">
      <w:pPr>
        <w:numPr>
          <w:ilvl w:val="0"/>
          <w:numId w:val="32"/>
        </w:numPr>
        <w:snapToGrid w:val="0"/>
        <w:spacing w:before="100" w:beforeAutospacing="1" w:after="100" w:afterAutospacing="1" w:line="360" w:lineRule="auto"/>
        <w:rPr>
          <w:rFonts w:ascii="Arial" w:eastAsia="Times New Roman" w:hAnsi="Arial" w:cs="Arial"/>
          <w:color w:val="333333"/>
          <w:sz w:val="21"/>
          <w:szCs w:val="21"/>
          <w:lang w:eastAsia="en-GB"/>
        </w:rPr>
      </w:pPr>
      <w:r w:rsidRPr="00F170E8">
        <w:rPr>
          <w:rFonts w:ascii="Arial" w:eastAsia="Times New Roman" w:hAnsi="Arial" w:cs="Arial"/>
          <w:color w:val="333333"/>
          <w:sz w:val="21"/>
          <w:szCs w:val="21"/>
          <w:lang w:eastAsia="en-GB"/>
        </w:rPr>
        <w:t>to our agents, affiliates, joint venture entities and other partners (</w:t>
      </w:r>
      <w:r w:rsidR="00DF11C0" w:rsidRPr="009226B3">
        <w:rPr>
          <w:rFonts w:ascii="Arial" w:eastAsia="Times New Roman" w:hAnsi="Arial" w:cs="Arial"/>
          <w:color w:val="333333"/>
          <w:sz w:val="21"/>
          <w:szCs w:val="21"/>
          <w:lang w:eastAsia="en-GB"/>
        </w:rPr>
        <w:t>including tribal authorities and chiefs)</w:t>
      </w:r>
    </w:p>
    <w:p w14:paraId="7C6372AD" w14:textId="79E8867D" w:rsidR="00DF11C0" w:rsidRPr="009226B3" w:rsidRDefault="00F170E8" w:rsidP="00B13C08">
      <w:pPr>
        <w:numPr>
          <w:ilvl w:val="0"/>
          <w:numId w:val="32"/>
        </w:numPr>
        <w:snapToGrid w:val="0"/>
        <w:spacing w:before="100" w:beforeAutospacing="1" w:after="100" w:afterAutospacing="1" w:line="360" w:lineRule="auto"/>
        <w:rPr>
          <w:rFonts w:ascii="Arial" w:eastAsia="Times New Roman" w:hAnsi="Arial" w:cs="Arial"/>
          <w:color w:val="A61E22"/>
          <w:sz w:val="36"/>
          <w:szCs w:val="36"/>
          <w:lang w:eastAsia="en-GB"/>
        </w:rPr>
      </w:pPr>
      <w:r w:rsidRPr="00F170E8">
        <w:rPr>
          <w:rFonts w:ascii="Arial" w:eastAsia="Times New Roman" w:hAnsi="Arial" w:cs="Arial"/>
          <w:color w:val="333333"/>
          <w:sz w:val="21"/>
          <w:szCs w:val="21"/>
          <w:lang w:eastAsia="en-GB"/>
        </w:rPr>
        <w:t>to anyone else that you specifically authorise us to receive information held by us; and/or as otherwise required or permitted by law (including under privacy legislation).</w:t>
      </w:r>
    </w:p>
    <w:p w14:paraId="0E772E94" w14:textId="7A755E15" w:rsidR="00F170E8" w:rsidRPr="00F170E8" w:rsidRDefault="00F170E8" w:rsidP="00B13C08">
      <w:pPr>
        <w:spacing w:before="360" w:after="240"/>
        <w:rPr>
          <w:rFonts w:ascii="Arial" w:eastAsia="Times New Roman" w:hAnsi="Arial" w:cs="Arial"/>
          <w:b/>
          <w:bCs/>
          <w:color w:val="666666"/>
          <w:sz w:val="22"/>
          <w:szCs w:val="22"/>
          <w:shd w:val="clear" w:color="auto" w:fill="FFFFFF"/>
          <w:lang w:eastAsia="en-GB"/>
        </w:rPr>
      </w:pPr>
      <w:r w:rsidRPr="00F170E8">
        <w:rPr>
          <w:rFonts w:ascii="Arial" w:eastAsia="Times New Roman" w:hAnsi="Arial" w:cs="Arial"/>
          <w:b/>
          <w:bCs/>
          <w:color w:val="666666"/>
          <w:sz w:val="22"/>
          <w:szCs w:val="22"/>
          <w:shd w:val="clear" w:color="auto" w:fill="FFFFFF"/>
          <w:lang w:eastAsia="en-GB"/>
        </w:rPr>
        <w:t xml:space="preserve">How </w:t>
      </w:r>
      <w:r w:rsidR="00DF11C0" w:rsidRPr="00982B48">
        <w:rPr>
          <w:rFonts w:ascii="Arial" w:eastAsia="Times New Roman" w:hAnsi="Arial" w:cs="Arial"/>
          <w:b/>
          <w:bCs/>
          <w:color w:val="666666"/>
          <w:sz w:val="22"/>
          <w:szCs w:val="22"/>
          <w:shd w:val="clear" w:color="auto" w:fill="FFFFFF"/>
          <w:lang w:eastAsia="en-GB"/>
        </w:rPr>
        <w:t>to</w:t>
      </w:r>
      <w:r w:rsidRPr="00F170E8">
        <w:rPr>
          <w:rFonts w:ascii="Arial" w:eastAsia="Times New Roman" w:hAnsi="Arial" w:cs="Arial"/>
          <w:b/>
          <w:bCs/>
          <w:color w:val="666666"/>
          <w:sz w:val="22"/>
          <w:szCs w:val="22"/>
          <w:shd w:val="clear" w:color="auto" w:fill="FFFFFF"/>
          <w:lang w:eastAsia="en-GB"/>
        </w:rPr>
        <w:t xml:space="preserve"> access (and, if necessary, correct) personal information that </w:t>
      </w:r>
      <w:r w:rsidR="00DF11C0" w:rsidRPr="00982B48">
        <w:rPr>
          <w:rFonts w:ascii="Arial" w:eastAsia="Times New Roman" w:hAnsi="Arial" w:cs="Arial"/>
          <w:b/>
          <w:bCs/>
          <w:color w:val="666666"/>
          <w:sz w:val="22"/>
          <w:szCs w:val="22"/>
          <w:shd w:val="clear" w:color="auto" w:fill="FFFFFF"/>
          <w:lang w:eastAsia="en-GB"/>
        </w:rPr>
        <w:t xml:space="preserve">Mzilikazi NPO </w:t>
      </w:r>
      <w:r w:rsidRPr="00F170E8">
        <w:rPr>
          <w:rFonts w:ascii="Arial" w:eastAsia="Times New Roman" w:hAnsi="Arial" w:cs="Arial"/>
          <w:b/>
          <w:bCs/>
          <w:color w:val="666666"/>
          <w:sz w:val="22"/>
          <w:szCs w:val="22"/>
          <w:shd w:val="clear" w:color="auto" w:fill="FFFFFF"/>
          <w:lang w:eastAsia="en-GB"/>
        </w:rPr>
        <w:t xml:space="preserve">collects and holds about </w:t>
      </w:r>
      <w:r w:rsidR="00DF11C0" w:rsidRPr="00982B48">
        <w:rPr>
          <w:rFonts w:ascii="Arial" w:eastAsia="Times New Roman" w:hAnsi="Arial" w:cs="Arial"/>
          <w:b/>
          <w:bCs/>
          <w:color w:val="666666"/>
          <w:sz w:val="22"/>
          <w:szCs w:val="22"/>
          <w:shd w:val="clear" w:color="auto" w:fill="FFFFFF"/>
          <w:lang w:eastAsia="en-GB"/>
        </w:rPr>
        <w:t>you</w:t>
      </w:r>
    </w:p>
    <w:p w14:paraId="0D4292F9" w14:textId="339DFE58" w:rsidR="00F170E8" w:rsidRPr="00F170E8" w:rsidRDefault="00F170E8" w:rsidP="00982B48">
      <w:pPr>
        <w:spacing w:after="150" w:line="360" w:lineRule="auto"/>
        <w:ind w:left="454"/>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 xml:space="preserve">If you want to review (and, if necessary, correct) personal information that </w:t>
      </w:r>
      <w:r w:rsidR="00DF11C0" w:rsidRPr="009226B3">
        <w:rPr>
          <w:rFonts w:ascii="Arial" w:eastAsia="Times New Roman" w:hAnsi="Arial" w:cs="Arial"/>
          <w:color w:val="333333"/>
          <w:sz w:val="22"/>
          <w:szCs w:val="22"/>
          <w:lang w:eastAsia="en-GB"/>
        </w:rPr>
        <w:t xml:space="preserve">is held in the Mzilikazi NPO registration system, </w:t>
      </w:r>
      <w:r w:rsidRPr="00F170E8">
        <w:rPr>
          <w:rFonts w:ascii="Arial" w:eastAsia="Times New Roman" w:hAnsi="Arial" w:cs="Arial"/>
          <w:color w:val="333333"/>
          <w:sz w:val="22"/>
          <w:szCs w:val="22"/>
          <w:lang w:eastAsia="en-GB"/>
        </w:rPr>
        <w:t>, please contact our Privacy Officer. </w:t>
      </w:r>
    </w:p>
    <w:p w14:paraId="110E5F2F" w14:textId="77777777" w:rsidR="00982B48" w:rsidRDefault="00F170E8" w:rsidP="00982B48">
      <w:pPr>
        <w:spacing w:before="360" w:after="120" w:line="360" w:lineRule="auto"/>
        <w:ind w:left="454"/>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We will respond to your requests to access and to correct your personal information as soon as possible (but in any case within a reasonable period).</w:t>
      </w:r>
    </w:p>
    <w:p w14:paraId="685A7EC9" w14:textId="3536C41D" w:rsidR="00F170E8" w:rsidRPr="00F170E8" w:rsidRDefault="00F170E8" w:rsidP="00B13C08">
      <w:pPr>
        <w:rPr>
          <w:rFonts w:ascii="Arial" w:eastAsia="Times New Roman" w:hAnsi="Arial" w:cs="Arial"/>
          <w:color w:val="333333"/>
          <w:sz w:val="22"/>
          <w:szCs w:val="22"/>
          <w:lang w:eastAsia="en-GB"/>
        </w:rPr>
      </w:pPr>
      <w:r w:rsidRPr="00F170E8">
        <w:rPr>
          <w:rFonts w:ascii="Arial" w:eastAsia="Times New Roman" w:hAnsi="Arial" w:cs="Arial"/>
          <w:color w:val="A61E22"/>
          <w:sz w:val="22"/>
          <w:szCs w:val="22"/>
          <w:lang w:eastAsia="en-GB"/>
        </w:rPr>
        <w:br/>
      </w:r>
      <w:r w:rsidRPr="00F170E8">
        <w:rPr>
          <w:rFonts w:ascii="Arial" w:eastAsia="Times New Roman" w:hAnsi="Arial" w:cs="Arial"/>
          <w:b/>
          <w:bCs/>
          <w:color w:val="666666"/>
          <w:sz w:val="22"/>
          <w:szCs w:val="22"/>
          <w:shd w:val="clear" w:color="auto" w:fill="FFFFFF"/>
          <w:lang w:eastAsia="en-GB"/>
        </w:rPr>
        <w:t xml:space="preserve">How </w:t>
      </w:r>
      <w:r w:rsidR="00DF11C0" w:rsidRPr="00982B48">
        <w:rPr>
          <w:rFonts w:ascii="Arial" w:eastAsia="Times New Roman" w:hAnsi="Arial" w:cs="Arial"/>
          <w:b/>
          <w:bCs/>
          <w:color w:val="666666"/>
          <w:sz w:val="22"/>
          <w:szCs w:val="22"/>
          <w:shd w:val="clear" w:color="auto" w:fill="FFFFFF"/>
          <w:lang w:eastAsia="en-GB"/>
        </w:rPr>
        <w:t>to</w:t>
      </w:r>
      <w:r w:rsidRPr="00F170E8">
        <w:rPr>
          <w:rFonts w:ascii="Arial" w:eastAsia="Times New Roman" w:hAnsi="Arial" w:cs="Arial"/>
          <w:b/>
          <w:bCs/>
          <w:color w:val="666666"/>
          <w:sz w:val="22"/>
          <w:szCs w:val="22"/>
          <w:shd w:val="clear" w:color="auto" w:fill="FFFFFF"/>
          <w:lang w:eastAsia="en-GB"/>
        </w:rPr>
        <w:t xml:space="preserve"> complain about </w:t>
      </w:r>
      <w:r w:rsidR="00DF11C0" w:rsidRPr="00982B48">
        <w:rPr>
          <w:rFonts w:ascii="Arial" w:eastAsia="Times New Roman" w:hAnsi="Arial" w:cs="Arial"/>
          <w:b/>
          <w:bCs/>
          <w:color w:val="666666"/>
          <w:sz w:val="22"/>
          <w:szCs w:val="22"/>
          <w:shd w:val="clear" w:color="auto" w:fill="FFFFFF"/>
          <w:lang w:eastAsia="en-GB"/>
        </w:rPr>
        <w:t xml:space="preserve">Mzilikazi NPO </w:t>
      </w:r>
      <w:r w:rsidRPr="00F170E8">
        <w:rPr>
          <w:rFonts w:ascii="Arial" w:eastAsia="Times New Roman" w:hAnsi="Arial" w:cs="Arial"/>
          <w:b/>
          <w:bCs/>
          <w:color w:val="666666"/>
          <w:sz w:val="22"/>
          <w:szCs w:val="22"/>
          <w:shd w:val="clear" w:color="auto" w:fill="FFFFFF"/>
          <w:lang w:eastAsia="en-GB"/>
        </w:rPr>
        <w:t>if it breaches any applicable privacy principles or any registered code that binds it</w:t>
      </w:r>
    </w:p>
    <w:p w14:paraId="72BEC440" w14:textId="71BEFC78" w:rsidR="00F170E8" w:rsidRPr="00F170E8" w:rsidRDefault="00F170E8" w:rsidP="00B13C08">
      <w:pPr>
        <w:spacing w:before="240" w:after="150" w:line="360" w:lineRule="auto"/>
        <w:ind w:left="454"/>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lastRenderedPageBreak/>
        <w:t xml:space="preserve">Contact our Privacy Officer if you have any complaints about breaches by </w:t>
      </w:r>
      <w:r w:rsidR="00DF11C0" w:rsidRPr="009226B3">
        <w:rPr>
          <w:rFonts w:ascii="Arial" w:eastAsia="Times New Roman" w:hAnsi="Arial" w:cs="Arial"/>
          <w:color w:val="333333"/>
          <w:sz w:val="22"/>
          <w:szCs w:val="22"/>
          <w:lang w:eastAsia="en-GB"/>
        </w:rPr>
        <w:t>Mzilikazi NPO</w:t>
      </w:r>
      <w:r w:rsidRPr="00F170E8">
        <w:rPr>
          <w:rFonts w:ascii="Arial" w:eastAsia="Times New Roman" w:hAnsi="Arial" w:cs="Arial"/>
          <w:color w:val="333333"/>
          <w:sz w:val="22"/>
          <w:szCs w:val="22"/>
          <w:lang w:eastAsia="en-GB"/>
        </w:rPr>
        <w:t xml:space="preserve"> of any applicable privacy principles or of any registered code that binds it.</w:t>
      </w:r>
    </w:p>
    <w:p w14:paraId="1B7BC649" w14:textId="27A7D2A4" w:rsidR="00F170E8" w:rsidRPr="00F170E8" w:rsidRDefault="00F170E8" w:rsidP="00B13C08">
      <w:pPr>
        <w:spacing w:before="360" w:after="240"/>
        <w:rPr>
          <w:rFonts w:ascii="Arial" w:eastAsia="Times New Roman" w:hAnsi="Arial" w:cs="Arial"/>
          <w:b/>
          <w:bCs/>
          <w:color w:val="666666"/>
          <w:sz w:val="22"/>
          <w:szCs w:val="22"/>
          <w:shd w:val="clear" w:color="auto" w:fill="FFFFFF"/>
          <w:lang w:eastAsia="en-GB"/>
        </w:rPr>
      </w:pPr>
      <w:r w:rsidRPr="00F170E8">
        <w:rPr>
          <w:rFonts w:ascii="Arial" w:eastAsia="Times New Roman" w:hAnsi="Arial" w:cs="Arial"/>
          <w:b/>
          <w:bCs/>
          <w:color w:val="666666"/>
          <w:sz w:val="22"/>
          <w:szCs w:val="22"/>
          <w:shd w:val="clear" w:color="auto" w:fill="FFFFFF"/>
          <w:lang w:eastAsia="en-GB"/>
        </w:rPr>
        <w:t xml:space="preserve">How </w:t>
      </w:r>
      <w:r w:rsidR="00DF11C0" w:rsidRPr="00982B48">
        <w:rPr>
          <w:rFonts w:ascii="Arial" w:eastAsia="Times New Roman" w:hAnsi="Arial" w:cs="Arial"/>
          <w:b/>
          <w:bCs/>
          <w:color w:val="666666"/>
          <w:sz w:val="22"/>
          <w:szCs w:val="22"/>
          <w:shd w:val="clear" w:color="auto" w:fill="FFFFFF"/>
          <w:lang w:eastAsia="en-GB"/>
        </w:rPr>
        <w:t xml:space="preserve">Mzilikazi NPO </w:t>
      </w:r>
      <w:r w:rsidRPr="00F170E8">
        <w:rPr>
          <w:rFonts w:ascii="Arial" w:eastAsia="Times New Roman" w:hAnsi="Arial" w:cs="Arial"/>
          <w:b/>
          <w:bCs/>
          <w:color w:val="666666"/>
          <w:sz w:val="22"/>
          <w:szCs w:val="22"/>
          <w:shd w:val="clear" w:color="auto" w:fill="FFFFFF"/>
          <w:lang w:eastAsia="en-GB"/>
        </w:rPr>
        <w:t>deal</w:t>
      </w:r>
      <w:r w:rsidR="00DF11C0" w:rsidRPr="00982B48">
        <w:rPr>
          <w:rFonts w:ascii="Arial" w:eastAsia="Times New Roman" w:hAnsi="Arial" w:cs="Arial"/>
          <w:b/>
          <w:bCs/>
          <w:color w:val="666666"/>
          <w:sz w:val="22"/>
          <w:szCs w:val="22"/>
          <w:shd w:val="clear" w:color="auto" w:fill="FFFFFF"/>
          <w:lang w:eastAsia="en-GB"/>
        </w:rPr>
        <w:t>s</w:t>
      </w:r>
      <w:r w:rsidRPr="00F170E8">
        <w:rPr>
          <w:rFonts w:ascii="Arial" w:eastAsia="Times New Roman" w:hAnsi="Arial" w:cs="Arial"/>
          <w:b/>
          <w:bCs/>
          <w:color w:val="666666"/>
          <w:sz w:val="22"/>
          <w:szCs w:val="22"/>
          <w:shd w:val="clear" w:color="auto" w:fill="FFFFFF"/>
          <w:lang w:eastAsia="en-GB"/>
        </w:rPr>
        <w:t xml:space="preserve"> with complaints about breaches of applicable privacy legislation or any relevant registered code</w:t>
      </w:r>
    </w:p>
    <w:p w14:paraId="76729BE2" w14:textId="66913694" w:rsidR="00F170E8" w:rsidRPr="00F170E8" w:rsidRDefault="00DF11C0" w:rsidP="00982B48">
      <w:pPr>
        <w:spacing w:after="150" w:line="360" w:lineRule="auto"/>
        <w:ind w:left="454"/>
        <w:rPr>
          <w:rFonts w:ascii="Arial" w:eastAsia="Times New Roman" w:hAnsi="Arial" w:cs="Arial"/>
          <w:color w:val="333333"/>
          <w:sz w:val="22"/>
          <w:szCs w:val="22"/>
          <w:lang w:eastAsia="en-GB"/>
        </w:rPr>
      </w:pPr>
      <w:r w:rsidRPr="009226B3">
        <w:rPr>
          <w:rFonts w:ascii="Arial" w:eastAsia="Times New Roman" w:hAnsi="Arial" w:cs="Arial"/>
          <w:color w:val="333333"/>
          <w:sz w:val="22"/>
          <w:szCs w:val="22"/>
          <w:lang w:eastAsia="en-GB"/>
        </w:rPr>
        <w:t>Mzilikazi NPO</w:t>
      </w:r>
      <w:r w:rsidR="00F170E8" w:rsidRPr="00F170E8">
        <w:rPr>
          <w:rFonts w:ascii="Arial" w:eastAsia="Times New Roman" w:hAnsi="Arial" w:cs="Arial"/>
          <w:color w:val="333333"/>
          <w:sz w:val="22"/>
          <w:szCs w:val="22"/>
          <w:lang w:eastAsia="en-GB"/>
        </w:rPr>
        <w:t xml:space="preserve"> will treat any complaint about a breach of privacy legislation or any relevant registered code seriously, and will investigate any breach of which we become aware – including how it occurred and how best to prevent such a breach occurring again.</w:t>
      </w:r>
    </w:p>
    <w:p w14:paraId="25D3243D" w14:textId="50ACE442" w:rsidR="00F170E8" w:rsidRPr="00F170E8" w:rsidRDefault="00F170E8" w:rsidP="00982B48">
      <w:pPr>
        <w:snapToGrid w:val="0"/>
        <w:spacing w:before="360" w:line="360" w:lineRule="auto"/>
        <w:rPr>
          <w:rFonts w:ascii="Arial" w:eastAsia="Times New Roman" w:hAnsi="Arial" w:cs="Arial"/>
          <w:b/>
          <w:bCs/>
          <w:color w:val="666666"/>
          <w:sz w:val="22"/>
          <w:szCs w:val="22"/>
          <w:shd w:val="clear" w:color="auto" w:fill="FFFFFF"/>
          <w:lang w:eastAsia="en-GB"/>
        </w:rPr>
      </w:pPr>
      <w:r w:rsidRPr="00F170E8">
        <w:rPr>
          <w:rFonts w:ascii="Arial" w:eastAsia="Times New Roman" w:hAnsi="Arial" w:cs="Arial"/>
          <w:color w:val="A61E22"/>
          <w:sz w:val="22"/>
          <w:szCs w:val="22"/>
          <w:lang w:eastAsia="en-GB"/>
        </w:rPr>
        <w:br/>
      </w:r>
      <w:r w:rsidRPr="00F170E8">
        <w:rPr>
          <w:rFonts w:ascii="Arial" w:eastAsia="Times New Roman" w:hAnsi="Arial" w:cs="Arial"/>
          <w:b/>
          <w:bCs/>
          <w:color w:val="666666"/>
          <w:sz w:val="22"/>
          <w:szCs w:val="22"/>
          <w:shd w:val="clear" w:color="auto" w:fill="FFFFFF"/>
          <w:lang w:eastAsia="en-GB"/>
        </w:rPr>
        <w:t xml:space="preserve">What steps </w:t>
      </w:r>
      <w:r w:rsidR="00DF11C0" w:rsidRPr="00982B48">
        <w:rPr>
          <w:rFonts w:ascii="Arial" w:eastAsia="Times New Roman" w:hAnsi="Arial" w:cs="Arial"/>
          <w:b/>
          <w:bCs/>
          <w:color w:val="666666"/>
          <w:sz w:val="22"/>
          <w:szCs w:val="22"/>
          <w:shd w:val="clear" w:color="auto" w:fill="FFFFFF"/>
          <w:lang w:eastAsia="en-GB"/>
        </w:rPr>
        <w:t xml:space="preserve">Mzilikazi NPO </w:t>
      </w:r>
      <w:r w:rsidRPr="00F170E8">
        <w:rPr>
          <w:rFonts w:ascii="Arial" w:eastAsia="Times New Roman" w:hAnsi="Arial" w:cs="Arial"/>
          <w:b/>
          <w:bCs/>
          <w:color w:val="666666"/>
          <w:sz w:val="22"/>
          <w:szCs w:val="22"/>
          <w:shd w:val="clear" w:color="auto" w:fill="FFFFFF"/>
          <w:lang w:eastAsia="en-GB"/>
        </w:rPr>
        <w:t>take</w:t>
      </w:r>
      <w:r w:rsidR="00DF11C0" w:rsidRPr="00982B48">
        <w:rPr>
          <w:rFonts w:ascii="Arial" w:eastAsia="Times New Roman" w:hAnsi="Arial" w:cs="Arial"/>
          <w:b/>
          <w:bCs/>
          <w:color w:val="666666"/>
          <w:sz w:val="22"/>
          <w:szCs w:val="22"/>
          <w:shd w:val="clear" w:color="auto" w:fill="FFFFFF"/>
          <w:lang w:eastAsia="en-GB"/>
        </w:rPr>
        <w:t>s</w:t>
      </w:r>
      <w:r w:rsidRPr="00F170E8">
        <w:rPr>
          <w:rFonts w:ascii="Arial" w:eastAsia="Times New Roman" w:hAnsi="Arial" w:cs="Arial"/>
          <w:b/>
          <w:bCs/>
          <w:color w:val="666666"/>
          <w:sz w:val="22"/>
          <w:szCs w:val="22"/>
          <w:shd w:val="clear" w:color="auto" w:fill="FFFFFF"/>
          <w:lang w:eastAsia="en-GB"/>
        </w:rPr>
        <w:t xml:space="preserve"> to secure personal information</w:t>
      </w:r>
    </w:p>
    <w:p w14:paraId="30220ACF" w14:textId="5AAD62CB" w:rsidR="00F170E8" w:rsidRPr="00F170E8" w:rsidRDefault="00DF11C0" w:rsidP="00982B48">
      <w:pPr>
        <w:spacing w:after="150" w:line="360" w:lineRule="auto"/>
        <w:ind w:left="454"/>
        <w:rPr>
          <w:rFonts w:ascii="Arial" w:eastAsia="Times New Roman" w:hAnsi="Arial" w:cs="Arial"/>
          <w:color w:val="333333"/>
          <w:sz w:val="22"/>
          <w:szCs w:val="22"/>
          <w:lang w:eastAsia="en-GB"/>
        </w:rPr>
      </w:pPr>
      <w:r w:rsidRPr="009226B3">
        <w:rPr>
          <w:rFonts w:ascii="Arial" w:eastAsia="Times New Roman" w:hAnsi="Arial" w:cs="Arial"/>
          <w:color w:val="333333"/>
          <w:sz w:val="22"/>
          <w:szCs w:val="22"/>
          <w:lang w:eastAsia="en-GB"/>
        </w:rPr>
        <w:t>Mzilikazi NPO</w:t>
      </w:r>
      <w:r w:rsidRPr="00F170E8">
        <w:rPr>
          <w:rFonts w:ascii="Arial" w:eastAsia="Times New Roman" w:hAnsi="Arial" w:cs="Arial"/>
          <w:color w:val="333333"/>
          <w:sz w:val="22"/>
          <w:szCs w:val="22"/>
          <w:lang w:eastAsia="en-GB"/>
        </w:rPr>
        <w:t xml:space="preserve"> </w:t>
      </w:r>
      <w:r w:rsidR="00F170E8" w:rsidRPr="00F170E8">
        <w:rPr>
          <w:rFonts w:ascii="Arial" w:eastAsia="Times New Roman" w:hAnsi="Arial" w:cs="Arial"/>
          <w:color w:val="333333"/>
          <w:sz w:val="22"/>
          <w:szCs w:val="22"/>
          <w:lang w:eastAsia="en-GB"/>
        </w:rPr>
        <w:t>take</w:t>
      </w:r>
      <w:r w:rsidRPr="009226B3">
        <w:rPr>
          <w:rFonts w:ascii="Arial" w:eastAsia="Times New Roman" w:hAnsi="Arial" w:cs="Arial"/>
          <w:color w:val="333333"/>
          <w:sz w:val="22"/>
          <w:szCs w:val="22"/>
          <w:lang w:eastAsia="en-GB"/>
        </w:rPr>
        <w:t>s</w:t>
      </w:r>
      <w:r w:rsidR="00F170E8" w:rsidRPr="00F170E8">
        <w:rPr>
          <w:rFonts w:ascii="Arial" w:eastAsia="Times New Roman" w:hAnsi="Arial" w:cs="Arial"/>
          <w:color w:val="333333"/>
          <w:sz w:val="22"/>
          <w:szCs w:val="22"/>
          <w:lang w:eastAsia="en-GB"/>
        </w:rPr>
        <w:t xml:space="preserve"> all reasonable steps to ensure that your personal information is treated securely and in accordance with this Policy and is not subject to misuse, interference or loss, or unauthorised access, modification or disclosure. </w:t>
      </w:r>
    </w:p>
    <w:p w14:paraId="25056817" w14:textId="77777777" w:rsidR="00F170E8" w:rsidRPr="00F170E8" w:rsidRDefault="00F170E8" w:rsidP="00982B48">
      <w:pPr>
        <w:spacing w:after="150" w:line="360" w:lineRule="auto"/>
        <w:ind w:left="454"/>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For example, apart from using secure servers (with application level security and restricted logins), we implement firewalls, we use “https” for requests to the site, back-ups are stored on secure servers and transferred via SSL encryption.</w:t>
      </w:r>
    </w:p>
    <w:p w14:paraId="5B76F95E" w14:textId="77777777" w:rsidR="00F170E8" w:rsidRPr="00F170E8" w:rsidRDefault="00F170E8" w:rsidP="00982B48">
      <w:pPr>
        <w:spacing w:after="150" w:line="360" w:lineRule="auto"/>
        <w:ind w:left="454"/>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Please note, however, that the transmission of information (including over the Internet) is never completely secure. Although we will do our best to protect your personal information, we cannot guarantee the security of your information – particularly while it is being transmitted to us – so any transmission is at your own risk and we cannot accept responsibility for misuse or loss of, or unauthorised access to, your personal information where the security of information is not within our control.</w:t>
      </w:r>
    </w:p>
    <w:p w14:paraId="7E498222" w14:textId="77777777" w:rsidR="00F170E8" w:rsidRPr="00F170E8" w:rsidRDefault="00F170E8" w:rsidP="00982B48">
      <w:pPr>
        <w:spacing w:after="150" w:line="360" w:lineRule="auto"/>
        <w:ind w:left="454"/>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If you suspect any misuse or loss of, or unauthorised access to, your personal information, please let us know immediately.</w:t>
      </w:r>
    </w:p>
    <w:p w14:paraId="65123D46" w14:textId="77777777" w:rsidR="00F170E8" w:rsidRPr="00F170E8" w:rsidRDefault="00F170E8" w:rsidP="00982B48">
      <w:pPr>
        <w:spacing w:after="150" w:line="360" w:lineRule="auto"/>
        <w:ind w:left="454"/>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If we have given you (or where you have chosen) a password which enables you to access our services or parts of our site, you are responsible for keeping this password confidential. We ask you not to share your password with anyone.</w:t>
      </w:r>
    </w:p>
    <w:p w14:paraId="151E3A0A" w14:textId="6A51CBBE" w:rsidR="00F170E8" w:rsidRPr="00F170E8" w:rsidRDefault="00F170E8" w:rsidP="00982B48">
      <w:pPr>
        <w:snapToGrid w:val="0"/>
        <w:spacing w:before="360" w:line="360" w:lineRule="auto"/>
        <w:rPr>
          <w:rFonts w:ascii="Arial" w:eastAsia="Times New Roman" w:hAnsi="Arial" w:cs="Arial"/>
          <w:b/>
          <w:bCs/>
          <w:color w:val="666666"/>
          <w:sz w:val="22"/>
          <w:szCs w:val="22"/>
          <w:shd w:val="clear" w:color="auto" w:fill="FFFFFF"/>
          <w:lang w:eastAsia="en-GB"/>
        </w:rPr>
      </w:pPr>
      <w:r w:rsidRPr="00F170E8">
        <w:rPr>
          <w:rFonts w:ascii="Arial" w:eastAsia="Times New Roman" w:hAnsi="Arial" w:cs="Arial"/>
          <w:color w:val="A61E22"/>
          <w:sz w:val="22"/>
          <w:szCs w:val="22"/>
          <w:lang w:eastAsia="en-GB"/>
        </w:rPr>
        <w:br/>
      </w:r>
      <w:r w:rsidRPr="00F170E8">
        <w:rPr>
          <w:rFonts w:ascii="Arial" w:eastAsia="Times New Roman" w:hAnsi="Arial" w:cs="Arial"/>
          <w:b/>
          <w:bCs/>
          <w:color w:val="666666"/>
          <w:sz w:val="22"/>
          <w:szCs w:val="22"/>
          <w:shd w:val="clear" w:color="auto" w:fill="FFFFFF"/>
          <w:lang w:eastAsia="en-GB"/>
        </w:rPr>
        <w:t>Privacy Policy</w:t>
      </w:r>
      <w:r w:rsidR="00F63015" w:rsidRPr="00982B48">
        <w:rPr>
          <w:rFonts w:ascii="Arial" w:eastAsia="Times New Roman" w:hAnsi="Arial" w:cs="Arial"/>
          <w:b/>
          <w:bCs/>
          <w:color w:val="666666"/>
          <w:sz w:val="22"/>
          <w:szCs w:val="22"/>
          <w:shd w:val="clear" w:color="auto" w:fill="FFFFFF"/>
          <w:lang w:eastAsia="en-GB"/>
        </w:rPr>
        <w:t xml:space="preserve"> Review</w:t>
      </w:r>
    </w:p>
    <w:p w14:paraId="43A54868" w14:textId="633CF08D" w:rsidR="00F170E8" w:rsidRPr="00F170E8" w:rsidRDefault="00F63015" w:rsidP="00982B48">
      <w:pPr>
        <w:spacing w:after="150" w:line="360" w:lineRule="auto"/>
        <w:ind w:left="454"/>
        <w:rPr>
          <w:rFonts w:ascii="Arial" w:eastAsia="Times New Roman" w:hAnsi="Arial" w:cs="Arial"/>
          <w:color w:val="333333"/>
          <w:sz w:val="22"/>
          <w:szCs w:val="22"/>
          <w:lang w:eastAsia="en-GB"/>
        </w:rPr>
      </w:pPr>
      <w:r w:rsidRPr="009226B3">
        <w:rPr>
          <w:rFonts w:ascii="Arial" w:eastAsia="Times New Roman" w:hAnsi="Arial" w:cs="Arial"/>
          <w:color w:val="333333"/>
          <w:sz w:val="22"/>
          <w:szCs w:val="22"/>
          <w:lang w:eastAsia="en-GB"/>
        </w:rPr>
        <w:t>Mzilikazi NPO</w:t>
      </w:r>
      <w:r w:rsidR="00F170E8" w:rsidRPr="00F170E8">
        <w:rPr>
          <w:rFonts w:ascii="Arial" w:eastAsia="Times New Roman" w:hAnsi="Arial" w:cs="Arial"/>
          <w:color w:val="333333"/>
          <w:sz w:val="22"/>
          <w:szCs w:val="22"/>
          <w:lang w:eastAsia="en-GB"/>
        </w:rPr>
        <w:t xml:space="preserve"> will review </w:t>
      </w:r>
      <w:r w:rsidRPr="009226B3">
        <w:rPr>
          <w:rFonts w:ascii="Arial" w:eastAsia="Times New Roman" w:hAnsi="Arial" w:cs="Arial"/>
          <w:color w:val="333333"/>
          <w:sz w:val="22"/>
          <w:szCs w:val="22"/>
          <w:lang w:eastAsia="en-GB"/>
        </w:rPr>
        <w:t>its</w:t>
      </w:r>
      <w:r w:rsidR="00F170E8" w:rsidRPr="00F170E8">
        <w:rPr>
          <w:rFonts w:ascii="Arial" w:eastAsia="Times New Roman" w:hAnsi="Arial" w:cs="Arial"/>
          <w:color w:val="333333"/>
          <w:sz w:val="22"/>
          <w:szCs w:val="22"/>
          <w:lang w:eastAsia="en-GB"/>
        </w:rPr>
        <w:t xml:space="preserve"> Privacy Policy from time to time, to ensure it is in line with best practice and up-to-date with any legislative changes. Any changes to our privacy </w:t>
      </w:r>
      <w:r w:rsidR="00F170E8" w:rsidRPr="00F170E8">
        <w:rPr>
          <w:rFonts w:ascii="Arial" w:eastAsia="Times New Roman" w:hAnsi="Arial" w:cs="Arial"/>
          <w:color w:val="333333"/>
          <w:sz w:val="22"/>
          <w:szCs w:val="22"/>
          <w:lang w:eastAsia="en-GB"/>
        </w:rPr>
        <w:lastRenderedPageBreak/>
        <w:t>policy will be incorporated into a new version and made available online. Our use of your personal information will be governed by our most recent policy.</w:t>
      </w:r>
    </w:p>
    <w:p w14:paraId="36D78F27" w14:textId="77777777" w:rsidR="00F170E8" w:rsidRPr="00F170E8" w:rsidRDefault="00F170E8" w:rsidP="00982B48">
      <w:pPr>
        <w:spacing w:after="150" w:line="360" w:lineRule="auto"/>
        <w:ind w:left="454"/>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Please contact our Privacy Officer if you have any questions, comments or requests in relation to this Privacy Policy.</w:t>
      </w:r>
    </w:p>
    <w:p w14:paraId="069BAF0D" w14:textId="6C491D69" w:rsidR="00F170E8" w:rsidRPr="00F170E8" w:rsidRDefault="00F170E8" w:rsidP="00982B48">
      <w:pPr>
        <w:snapToGrid w:val="0"/>
        <w:spacing w:before="360" w:line="360" w:lineRule="auto"/>
        <w:rPr>
          <w:rFonts w:ascii="Arial" w:eastAsia="Times New Roman" w:hAnsi="Arial" w:cs="Arial"/>
          <w:b/>
          <w:bCs/>
          <w:color w:val="666666"/>
          <w:sz w:val="22"/>
          <w:szCs w:val="22"/>
          <w:shd w:val="clear" w:color="auto" w:fill="FFFFFF"/>
          <w:lang w:eastAsia="en-GB"/>
        </w:rPr>
      </w:pPr>
      <w:r w:rsidRPr="00F170E8">
        <w:rPr>
          <w:rFonts w:ascii="Arial" w:eastAsia="Times New Roman" w:hAnsi="Arial" w:cs="Arial"/>
          <w:b/>
          <w:bCs/>
          <w:color w:val="666666"/>
          <w:sz w:val="22"/>
          <w:szCs w:val="22"/>
          <w:shd w:val="clear" w:color="auto" w:fill="FFFFFF"/>
          <w:lang w:eastAsia="en-GB"/>
        </w:rPr>
        <w:t xml:space="preserve">Who do I contact at </w:t>
      </w:r>
      <w:r w:rsidR="00F63015" w:rsidRPr="00982B48">
        <w:rPr>
          <w:rFonts w:ascii="Arial" w:eastAsia="Times New Roman" w:hAnsi="Arial" w:cs="Arial"/>
          <w:b/>
          <w:bCs/>
          <w:color w:val="666666"/>
          <w:sz w:val="22"/>
          <w:szCs w:val="22"/>
          <w:shd w:val="clear" w:color="auto" w:fill="FFFFFF"/>
          <w:lang w:eastAsia="en-GB"/>
        </w:rPr>
        <w:t>Mzilikazi NPO</w:t>
      </w:r>
      <w:r w:rsidRPr="00F170E8">
        <w:rPr>
          <w:rFonts w:ascii="Arial" w:eastAsia="Times New Roman" w:hAnsi="Arial" w:cs="Arial"/>
          <w:b/>
          <w:bCs/>
          <w:color w:val="666666"/>
          <w:sz w:val="22"/>
          <w:szCs w:val="22"/>
          <w:shd w:val="clear" w:color="auto" w:fill="FFFFFF"/>
          <w:lang w:eastAsia="en-GB"/>
        </w:rPr>
        <w:t xml:space="preserve"> about privacy issues</w:t>
      </w:r>
    </w:p>
    <w:p w14:paraId="1D973E12" w14:textId="075EA3B9" w:rsidR="00F170E8" w:rsidRPr="00F170E8" w:rsidRDefault="00F170E8" w:rsidP="00982B48">
      <w:pPr>
        <w:spacing w:after="150" w:line="360" w:lineRule="auto"/>
        <w:ind w:left="454"/>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Contact our Privacy Officer by email to info@</w:t>
      </w:r>
      <w:r w:rsidR="00F63015" w:rsidRPr="009226B3">
        <w:rPr>
          <w:rFonts w:ascii="Arial" w:eastAsia="Times New Roman" w:hAnsi="Arial" w:cs="Arial"/>
          <w:color w:val="333333"/>
          <w:sz w:val="22"/>
          <w:szCs w:val="22"/>
          <w:lang w:eastAsia="en-GB"/>
        </w:rPr>
        <w:t>mzilikazinpo.org</w:t>
      </w:r>
      <w:r w:rsidRPr="00F170E8">
        <w:rPr>
          <w:rFonts w:ascii="Arial" w:eastAsia="Times New Roman" w:hAnsi="Arial" w:cs="Arial"/>
          <w:color w:val="333333"/>
          <w:sz w:val="22"/>
          <w:szCs w:val="22"/>
          <w:lang w:eastAsia="en-GB"/>
        </w:rPr>
        <w:t xml:space="preserve">. If you have any concerns about privacy issues, including in relation to how </w:t>
      </w:r>
      <w:proofErr w:type="spellStart"/>
      <w:r w:rsidRPr="00F170E8">
        <w:rPr>
          <w:rFonts w:ascii="Arial" w:eastAsia="Times New Roman" w:hAnsi="Arial" w:cs="Arial"/>
          <w:color w:val="333333"/>
          <w:sz w:val="22"/>
          <w:szCs w:val="22"/>
          <w:lang w:eastAsia="en-GB"/>
        </w:rPr>
        <w:t>I</w:t>
      </w:r>
      <w:r w:rsidR="00F63015" w:rsidRPr="009226B3">
        <w:rPr>
          <w:rFonts w:ascii="Arial" w:eastAsia="Times New Roman" w:hAnsi="Arial" w:cs="Arial"/>
          <w:color w:val="333333"/>
          <w:sz w:val="22"/>
          <w:szCs w:val="22"/>
          <w:lang w:eastAsia="en-GB"/>
        </w:rPr>
        <w:t>Mzilikazi</w:t>
      </w:r>
      <w:proofErr w:type="spellEnd"/>
      <w:r w:rsidR="00F63015" w:rsidRPr="009226B3">
        <w:rPr>
          <w:rFonts w:ascii="Arial" w:eastAsia="Times New Roman" w:hAnsi="Arial" w:cs="Arial"/>
          <w:color w:val="333333"/>
          <w:sz w:val="22"/>
          <w:szCs w:val="22"/>
          <w:lang w:eastAsia="en-GB"/>
        </w:rPr>
        <w:t xml:space="preserve"> NPO</w:t>
      </w:r>
      <w:r w:rsidRPr="00F170E8">
        <w:rPr>
          <w:rFonts w:ascii="Arial" w:eastAsia="Times New Roman" w:hAnsi="Arial" w:cs="Arial"/>
          <w:color w:val="333333"/>
          <w:sz w:val="22"/>
          <w:szCs w:val="22"/>
          <w:lang w:eastAsia="en-GB"/>
        </w:rPr>
        <w:t xml:space="preserve"> is dealing with your personal information or how it is being held.</w:t>
      </w:r>
    </w:p>
    <w:p w14:paraId="4E3502CB" w14:textId="15BD983A" w:rsidR="00F170E8" w:rsidRPr="00F170E8" w:rsidRDefault="00F170E8" w:rsidP="00982B48">
      <w:pPr>
        <w:spacing w:after="150" w:line="360" w:lineRule="auto"/>
        <w:ind w:left="454"/>
        <w:rPr>
          <w:rFonts w:ascii="Arial" w:eastAsia="Times New Roman" w:hAnsi="Arial" w:cs="Arial"/>
          <w:color w:val="333333"/>
          <w:sz w:val="22"/>
          <w:szCs w:val="22"/>
          <w:lang w:eastAsia="en-GB"/>
        </w:rPr>
      </w:pPr>
      <w:r w:rsidRPr="00F170E8">
        <w:rPr>
          <w:rFonts w:ascii="Arial" w:eastAsia="Times New Roman" w:hAnsi="Arial" w:cs="Arial"/>
          <w:color w:val="333333"/>
          <w:sz w:val="22"/>
          <w:szCs w:val="22"/>
          <w:lang w:eastAsia="en-GB"/>
        </w:rPr>
        <w:t xml:space="preserve">Please also contact our Privacy Officer if you want to review and/or correct any personal information we hold about you, or if you receive communications purporting to be connected with </w:t>
      </w:r>
      <w:r w:rsidR="00F63015" w:rsidRPr="009226B3">
        <w:rPr>
          <w:rFonts w:ascii="Arial" w:eastAsia="Times New Roman" w:hAnsi="Arial" w:cs="Arial"/>
          <w:color w:val="333333"/>
          <w:sz w:val="22"/>
          <w:szCs w:val="22"/>
          <w:lang w:eastAsia="en-GB"/>
        </w:rPr>
        <w:t>Mzilikazi NPO</w:t>
      </w:r>
      <w:r w:rsidRPr="00F170E8">
        <w:rPr>
          <w:rFonts w:ascii="Arial" w:eastAsia="Times New Roman" w:hAnsi="Arial" w:cs="Arial"/>
          <w:color w:val="333333"/>
          <w:sz w:val="22"/>
          <w:szCs w:val="22"/>
          <w:lang w:eastAsia="en-GB"/>
        </w:rPr>
        <w:t xml:space="preserve"> or our </w:t>
      </w:r>
      <w:r w:rsidR="00F63015" w:rsidRPr="009226B3">
        <w:rPr>
          <w:rFonts w:ascii="Arial" w:eastAsia="Times New Roman" w:hAnsi="Arial" w:cs="Arial"/>
          <w:color w:val="333333"/>
          <w:sz w:val="22"/>
          <w:szCs w:val="22"/>
          <w:lang w:eastAsia="en-GB"/>
        </w:rPr>
        <w:t>programmes</w:t>
      </w:r>
      <w:r w:rsidRPr="00F170E8">
        <w:rPr>
          <w:rFonts w:ascii="Arial" w:eastAsia="Times New Roman" w:hAnsi="Arial" w:cs="Arial"/>
          <w:color w:val="333333"/>
          <w:sz w:val="22"/>
          <w:szCs w:val="22"/>
          <w:lang w:eastAsia="en-GB"/>
        </w:rPr>
        <w:t xml:space="preserve"> that you believe have been sent other than in accordance with this Policy or in breach of any law.</w:t>
      </w:r>
    </w:p>
    <w:p w14:paraId="44D1A7B4" w14:textId="675A4D16" w:rsidR="00D7679F" w:rsidRDefault="00D7679F" w:rsidP="00F170E8">
      <w:pPr>
        <w:spacing w:before="120"/>
        <w:rPr>
          <w:rFonts w:ascii="Arial" w:hAnsi="Arial" w:cs="Arial"/>
        </w:rPr>
      </w:pPr>
    </w:p>
    <w:p w14:paraId="1B446C2A" w14:textId="77777777" w:rsidR="009226B3" w:rsidRPr="009226B3" w:rsidRDefault="009226B3" w:rsidP="009226B3">
      <w:pPr>
        <w:spacing w:before="360" w:line="360" w:lineRule="auto"/>
        <w:jc w:val="center"/>
        <w:rPr>
          <w:rFonts w:ascii="Arial" w:eastAsia="Times New Roman" w:hAnsi="Arial" w:cs="Arial"/>
          <w:b/>
          <w:bCs/>
          <w:color w:val="666666"/>
          <w:shd w:val="clear" w:color="auto" w:fill="FFFFFF"/>
          <w:lang w:eastAsia="en-GB"/>
        </w:rPr>
      </w:pPr>
      <w:r w:rsidRPr="009226B3">
        <w:rPr>
          <w:rFonts w:ascii="Arial" w:eastAsia="Times New Roman" w:hAnsi="Arial" w:cs="Arial"/>
          <w:b/>
          <w:bCs/>
          <w:color w:val="666666"/>
          <w:shd w:val="clear" w:color="auto" w:fill="FFFFFF"/>
          <w:lang w:eastAsia="en-GB"/>
        </w:rPr>
        <w:t>About the Mzilikazi Royal House NPO</w:t>
      </w:r>
    </w:p>
    <w:p w14:paraId="2AF639C3" w14:textId="2F16194C" w:rsidR="009226B3" w:rsidRPr="00C44A2C" w:rsidRDefault="009226B3" w:rsidP="009226B3">
      <w:pPr>
        <w:spacing w:before="120" w:line="360" w:lineRule="auto"/>
        <w:jc w:val="both"/>
        <w:rPr>
          <w:rFonts w:ascii="Arial" w:eastAsia="Times New Roman" w:hAnsi="Arial" w:cs="Arial"/>
          <w:lang w:eastAsia="en-GB"/>
        </w:rPr>
      </w:pPr>
      <w:r w:rsidRPr="009226B3">
        <w:rPr>
          <w:rFonts w:ascii="Arial" w:eastAsia="Times New Roman" w:hAnsi="Arial" w:cs="Arial"/>
          <w:sz w:val="22"/>
          <w:szCs w:val="22"/>
          <w:lang w:eastAsia="en-GB"/>
        </w:rPr>
        <w:t xml:space="preserve">The Mzilikazi </w:t>
      </w:r>
      <w:r w:rsidR="006B3285">
        <w:rPr>
          <w:rFonts w:ascii="Arial" w:eastAsia="Times New Roman" w:hAnsi="Arial" w:cs="Arial"/>
          <w:sz w:val="22"/>
          <w:szCs w:val="22"/>
          <w:lang w:eastAsia="en-GB"/>
        </w:rPr>
        <w:t xml:space="preserve">Royal House </w:t>
      </w:r>
      <w:r w:rsidRPr="009226B3">
        <w:rPr>
          <w:rFonts w:ascii="Arial" w:eastAsia="Times New Roman" w:hAnsi="Arial" w:cs="Arial"/>
          <w:sz w:val="22"/>
          <w:szCs w:val="22"/>
          <w:lang w:eastAsia="en-GB"/>
        </w:rPr>
        <w:t>NPO is a</w:t>
      </w:r>
      <w:r w:rsidR="006B3285">
        <w:rPr>
          <w:rFonts w:ascii="Arial" w:eastAsia="Times New Roman" w:hAnsi="Arial" w:cs="Arial"/>
          <w:sz w:val="22"/>
          <w:szCs w:val="22"/>
          <w:lang w:eastAsia="en-GB"/>
        </w:rPr>
        <w:t xml:space="preserve"> cultural organisation registered at the Department of </w:t>
      </w:r>
      <w:proofErr w:type="spellStart"/>
      <w:r w:rsidR="006B3285">
        <w:rPr>
          <w:rFonts w:ascii="Arial" w:eastAsia="Times New Roman" w:hAnsi="Arial" w:cs="Arial"/>
          <w:sz w:val="22"/>
          <w:szCs w:val="22"/>
          <w:lang w:eastAsia="en-GB"/>
        </w:rPr>
        <w:t>Socialm</w:t>
      </w:r>
      <w:proofErr w:type="spellEnd"/>
      <w:r w:rsidR="006B3285">
        <w:rPr>
          <w:rFonts w:ascii="Arial" w:eastAsia="Times New Roman" w:hAnsi="Arial" w:cs="Arial"/>
          <w:sz w:val="22"/>
          <w:szCs w:val="22"/>
          <w:lang w:eastAsia="en-GB"/>
        </w:rPr>
        <w:t xml:space="preserve"> Development in South Africa on dd/mmm/</w:t>
      </w:r>
      <w:proofErr w:type="spellStart"/>
      <w:r w:rsidR="006B3285">
        <w:rPr>
          <w:rFonts w:ascii="Arial" w:eastAsia="Times New Roman" w:hAnsi="Arial" w:cs="Arial"/>
          <w:sz w:val="22"/>
          <w:szCs w:val="22"/>
          <w:lang w:eastAsia="en-GB"/>
        </w:rPr>
        <w:t>yyyy</w:t>
      </w:r>
      <w:proofErr w:type="spellEnd"/>
      <w:r w:rsidR="006B3285">
        <w:rPr>
          <w:rFonts w:ascii="Arial" w:eastAsia="Times New Roman" w:hAnsi="Arial" w:cs="Arial"/>
          <w:sz w:val="22"/>
          <w:szCs w:val="22"/>
          <w:lang w:eastAsia="en-GB"/>
        </w:rPr>
        <w:t xml:space="preserve"> (Reg. No. </w:t>
      </w:r>
      <w:proofErr w:type="spellStart"/>
      <w:r w:rsidR="006B3285">
        <w:rPr>
          <w:rFonts w:ascii="Arial" w:eastAsia="Times New Roman" w:hAnsi="Arial" w:cs="Arial"/>
          <w:sz w:val="22"/>
          <w:szCs w:val="22"/>
          <w:lang w:eastAsia="en-GB"/>
        </w:rPr>
        <w:t>xxxxxxxx</w:t>
      </w:r>
      <w:proofErr w:type="spellEnd"/>
      <w:r w:rsidR="006B3285">
        <w:rPr>
          <w:rFonts w:ascii="Arial" w:eastAsia="Times New Roman" w:hAnsi="Arial" w:cs="Arial"/>
          <w:sz w:val="22"/>
          <w:szCs w:val="22"/>
          <w:lang w:eastAsia="en-GB"/>
        </w:rPr>
        <w:t>).</w:t>
      </w:r>
      <w:r w:rsidRPr="009226B3">
        <w:rPr>
          <w:rFonts w:ascii="Arial" w:eastAsia="Times New Roman" w:hAnsi="Arial" w:cs="Arial"/>
          <w:sz w:val="22"/>
          <w:szCs w:val="22"/>
          <w:lang w:eastAsia="en-GB"/>
        </w:rPr>
        <w:t xml:space="preserve"> </w:t>
      </w:r>
      <w:r w:rsidR="006B3285">
        <w:rPr>
          <w:rFonts w:ascii="Arial" w:eastAsia="Times New Roman" w:hAnsi="Arial" w:cs="Arial"/>
          <w:sz w:val="22"/>
          <w:szCs w:val="22"/>
          <w:lang w:eastAsia="en-GB"/>
        </w:rPr>
        <w:t xml:space="preserve">The </w:t>
      </w:r>
      <w:r w:rsidRPr="009226B3">
        <w:rPr>
          <w:rFonts w:ascii="Arial" w:eastAsia="Times New Roman" w:hAnsi="Arial" w:cs="Arial"/>
          <w:sz w:val="22"/>
          <w:szCs w:val="22"/>
          <w:lang w:eastAsia="en-GB"/>
        </w:rPr>
        <w:t xml:space="preserve">organisation </w:t>
      </w:r>
      <w:r w:rsidR="006B3285" w:rsidRPr="009226B3">
        <w:rPr>
          <w:rFonts w:ascii="Arial" w:eastAsia="Times New Roman" w:hAnsi="Arial" w:cs="Arial"/>
          <w:color w:val="3F382B"/>
          <w:sz w:val="22"/>
          <w:szCs w:val="22"/>
          <w:lang w:eastAsia="en-GB"/>
        </w:rPr>
        <w:t xml:space="preserve">legal persona </w:t>
      </w:r>
      <w:r w:rsidRPr="009226B3">
        <w:rPr>
          <w:rFonts w:ascii="Arial" w:eastAsia="Times New Roman" w:hAnsi="Arial" w:cs="Arial"/>
          <w:color w:val="3F382B"/>
          <w:sz w:val="22"/>
          <w:szCs w:val="22"/>
          <w:lang w:eastAsia="en-GB"/>
        </w:rPr>
        <w:t xml:space="preserve">exists </w:t>
      </w:r>
      <w:r w:rsidRPr="00C44A2C">
        <w:rPr>
          <w:rFonts w:ascii="Arial" w:eastAsia="Times New Roman" w:hAnsi="Arial" w:cs="Arial"/>
          <w:color w:val="3F382B"/>
          <w:sz w:val="22"/>
          <w:szCs w:val="22"/>
          <w:lang w:eastAsia="en-GB"/>
        </w:rPr>
        <w:t xml:space="preserve">in its own right, separately from its members. </w:t>
      </w:r>
      <w:r w:rsidRPr="009226B3">
        <w:rPr>
          <w:rFonts w:ascii="Arial" w:eastAsia="Times New Roman" w:hAnsi="Arial" w:cs="Arial"/>
          <w:color w:val="3F382B"/>
          <w:sz w:val="22"/>
          <w:szCs w:val="22"/>
          <w:lang w:eastAsia="en-GB"/>
        </w:rPr>
        <w:t xml:space="preserve">It is able to sue and can be sued in its own name. It </w:t>
      </w:r>
      <w:r w:rsidRPr="009226B3">
        <w:rPr>
          <w:rFonts w:ascii="Arial" w:eastAsia="Times New Roman" w:hAnsi="Arial" w:cs="Arial"/>
          <w:lang w:eastAsia="en-GB"/>
        </w:rPr>
        <w:t>c</w:t>
      </w:r>
      <w:r w:rsidRPr="00C44A2C">
        <w:rPr>
          <w:rFonts w:ascii="Arial" w:eastAsia="Times New Roman" w:hAnsi="Arial" w:cs="Arial"/>
          <w:color w:val="3F382B"/>
          <w:sz w:val="22"/>
          <w:szCs w:val="22"/>
          <w:lang w:eastAsia="en-GB"/>
        </w:rPr>
        <w:t>ontinue</w:t>
      </w:r>
      <w:r w:rsidRPr="009226B3">
        <w:rPr>
          <w:rFonts w:ascii="Arial" w:eastAsia="Times New Roman" w:hAnsi="Arial" w:cs="Arial"/>
          <w:color w:val="3F382B"/>
          <w:sz w:val="22"/>
          <w:szCs w:val="22"/>
          <w:lang w:eastAsia="en-GB"/>
        </w:rPr>
        <w:t>s</w:t>
      </w:r>
      <w:r w:rsidRPr="00C44A2C">
        <w:rPr>
          <w:rFonts w:ascii="Arial" w:eastAsia="Times New Roman" w:hAnsi="Arial" w:cs="Arial"/>
          <w:color w:val="3F382B"/>
          <w:sz w:val="22"/>
          <w:szCs w:val="22"/>
          <w:lang w:eastAsia="en-GB"/>
        </w:rPr>
        <w:t xml:space="preserve"> to exist even when its membership changes and there are different office bearers. </w:t>
      </w:r>
      <w:r w:rsidRPr="006B3285">
        <w:rPr>
          <w:rFonts w:ascii="Arial" w:eastAsia="Times New Roman" w:hAnsi="Arial" w:cs="Arial"/>
          <w:sz w:val="22"/>
          <w:szCs w:val="22"/>
          <w:lang w:eastAsia="en-GB"/>
        </w:rPr>
        <w:t xml:space="preserve">The NPO is </w:t>
      </w:r>
      <w:r w:rsidRPr="00C44A2C">
        <w:rPr>
          <w:rFonts w:ascii="Arial" w:eastAsia="Times New Roman" w:hAnsi="Arial" w:cs="Arial"/>
          <w:color w:val="3F382B"/>
          <w:sz w:val="22"/>
          <w:szCs w:val="22"/>
          <w:lang w:eastAsia="en-GB"/>
        </w:rPr>
        <w:t>able to own property and other possessions</w:t>
      </w:r>
      <w:r w:rsidRPr="009226B3">
        <w:rPr>
          <w:rFonts w:ascii="Arial" w:eastAsia="Times New Roman" w:hAnsi="Arial" w:cs="Arial"/>
          <w:color w:val="3F382B"/>
          <w:sz w:val="22"/>
          <w:szCs w:val="22"/>
          <w:lang w:eastAsia="en-GB"/>
        </w:rPr>
        <w:t xml:space="preserve"> that are used to drive the objectives listed below:</w:t>
      </w:r>
      <w:r w:rsidRPr="00C44A2C">
        <w:rPr>
          <w:rFonts w:ascii="Arial" w:eastAsia="Times New Roman" w:hAnsi="Arial" w:cs="Arial"/>
          <w:color w:val="3F382B"/>
          <w:sz w:val="22"/>
          <w:szCs w:val="22"/>
          <w:lang w:eastAsia="en-GB"/>
        </w:rPr>
        <w:t xml:space="preserve"> </w:t>
      </w:r>
    </w:p>
    <w:p w14:paraId="4312B1A6" w14:textId="21B25F7F" w:rsidR="009226B3" w:rsidRPr="00C44A2C" w:rsidRDefault="009226B3" w:rsidP="009226B3">
      <w:pPr>
        <w:numPr>
          <w:ilvl w:val="0"/>
          <w:numId w:val="5"/>
        </w:numPr>
        <w:shd w:val="clear" w:color="auto" w:fill="FFFFFF"/>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To promote the restoration of the Institutions of the Mzilikazi Royal Kingdom-</w:t>
      </w:r>
      <w:r w:rsidR="0057653F">
        <w:rPr>
          <w:rFonts w:ascii="Arial" w:eastAsia="Times New Roman" w:hAnsi="Arial" w:cs="Arial"/>
          <w:color w:val="3F382B"/>
          <w:sz w:val="22"/>
          <w:szCs w:val="22"/>
          <w:lang w:eastAsia="en-GB"/>
        </w:rPr>
        <w:t xml:space="preserve">Umthwakazi </w:t>
      </w:r>
      <w:r w:rsidRPr="00C44A2C">
        <w:rPr>
          <w:rFonts w:ascii="Arial" w:eastAsia="Times New Roman" w:hAnsi="Arial" w:cs="Arial"/>
          <w:color w:val="3F382B"/>
          <w:sz w:val="22"/>
          <w:szCs w:val="22"/>
          <w:lang w:eastAsia="en-GB"/>
        </w:rPr>
        <w:t xml:space="preserve">such as the Kingship, Chiefs, </w:t>
      </w:r>
      <w:proofErr w:type="spellStart"/>
      <w:r w:rsidRPr="00C44A2C">
        <w:rPr>
          <w:rFonts w:ascii="Arial" w:eastAsia="Times New Roman" w:hAnsi="Arial" w:cs="Arial"/>
          <w:color w:val="3F382B"/>
          <w:sz w:val="22"/>
          <w:szCs w:val="22"/>
          <w:lang w:eastAsia="en-GB"/>
        </w:rPr>
        <w:t>Abalisa</w:t>
      </w:r>
      <w:proofErr w:type="spellEnd"/>
      <w:r w:rsidRPr="00C44A2C">
        <w:rPr>
          <w:rFonts w:ascii="Arial" w:eastAsia="Times New Roman" w:hAnsi="Arial" w:cs="Arial"/>
          <w:color w:val="3F382B"/>
          <w:sz w:val="22"/>
          <w:szCs w:val="22"/>
          <w:lang w:eastAsia="en-GB"/>
        </w:rPr>
        <w:t xml:space="preserve">, </w:t>
      </w:r>
      <w:proofErr w:type="spellStart"/>
      <w:r w:rsidRPr="00C44A2C">
        <w:rPr>
          <w:rFonts w:ascii="Arial" w:eastAsia="Times New Roman" w:hAnsi="Arial" w:cs="Arial"/>
          <w:color w:val="3F382B"/>
          <w:sz w:val="22"/>
          <w:szCs w:val="22"/>
          <w:lang w:eastAsia="en-GB"/>
        </w:rPr>
        <w:t>Amabutho</w:t>
      </w:r>
      <w:proofErr w:type="spellEnd"/>
      <w:r w:rsidRPr="00C44A2C">
        <w:rPr>
          <w:rFonts w:ascii="Arial" w:eastAsia="Times New Roman" w:hAnsi="Arial" w:cs="Arial"/>
          <w:color w:val="3F382B"/>
          <w:sz w:val="22"/>
          <w:szCs w:val="22"/>
          <w:lang w:eastAsia="en-GB"/>
        </w:rPr>
        <w:t xml:space="preserve">, Religious institutions, shrines and other structures </w:t>
      </w:r>
    </w:p>
    <w:p w14:paraId="3F3615E8" w14:textId="3531D574" w:rsidR="009226B3" w:rsidRPr="00C44A2C" w:rsidRDefault="009226B3" w:rsidP="009226B3">
      <w:pPr>
        <w:numPr>
          <w:ilvl w:val="0"/>
          <w:numId w:val="5"/>
        </w:numPr>
        <w:shd w:val="clear" w:color="auto" w:fill="FFFFFF"/>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 xml:space="preserve">To promote the common national culture enriched by the constituent diverse national feeder cultures and their histories, traditions, languages, religions and heritage of its constituent tribes that make up the united nation of </w:t>
      </w:r>
      <w:proofErr w:type="spellStart"/>
      <w:r w:rsidRPr="00C44A2C">
        <w:rPr>
          <w:rFonts w:ascii="Arial" w:eastAsia="Times New Roman" w:hAnsi="Arial" w:cs="Arial"/>
          <w:color w:val="3F382B"/>
          <w:sz w:val="22"/>
          <w:szCs w:val="22"/>
          <w:lang w:eastAsia="en-GB"/>
        </w:rPr>
        <w:t>Isizwe</w:t>
      </w:r>
      <w:proofErr w:type="spellEnd"/>
      <w:r w:rsidRPr="00C44A2C">
        <w:rPr>
          <w:rFonts w:ascii="Arial" w:eastAsia="Times New Roman" w:hAnsi="Arial" w:cs="Arial"/>
          <w:color w:val="3F382B"/>
          <w:sz w:val="22"/>
          <w:szCs w:val="22"/>
          <w:lang w:eastAsia="en-GB"/>
        </w:rPr>
        <w:t xml:space="preserve"> </w:t>
      </w:r>
      <w:proofErr w:type="spellStart"/>
      <w:r w:rsidRPr="00C44A2C">
        <w:rPr>
          <w:rFonts w:ascii="Arial" w:eastAsia="Times New Roman" w:hAnsi="Arial" w:cs="Arial"/>
          <w:color w:val="3F382B"/>
          <w:sz w:val="22"/>
          <w:szCs w:val="22"/>
          <w:lang w:eastAsia="en-GB"/>
        </w:rPr>
        <w:t>sikaMzilikazi</w:t>
      </w:r>
      <w:proofErr w:type="spellEnd"/>
      <w:r w:rsidRPr="00C44A2C">
        <w:rPr>
          <w:rFonts w:ascii="Arial" w:eastAsia="Times New Roman" w:hAnsi="Arial" w:cs="Arial"/>
          <w:color w:val="3F382B"/>
          <w:sz w:val="22"/>
          <w:szCs w:val="22"/>
          <w:lang w:eastAsia="en-GB"/>
        </w:rPr>
        <w:t xml:space="preserve">- </w:t>
      </w:r>
      <w:r w:rsidR="0057653F">
        <w:rPr>
          <w:rFonts w:ascii="Arial" w:eastAsia="Times New Roman" w:hAnsi="Arial" w:cs="Arial"/>
          <w:color w:val="3F382B"/>
          <w:sz w:val="22"/>
          <w:szCs w:val="22"/>
          <w:lang w:eastAsia="en-GB"/>
        </w:rPr>
        <w:t xml:space="preserve">Umthwakazi </w:t>
      </w:r>
    </w:p>
    <w:p w14:paraId="18F32EA4" w14:textId="56DA6158" w:rsidR="009226B3" w:rsidRPr="00C44A2C" w:rsidRDefault="009226B3" w:rsidP="009226B3">
      <w:pPr>
        <w:numPr>
          <w:ilvl w:val="0"/>
          <w:numId w:val="5"/>
        </w:numPr>
        <w:shd w:val="clear" w:color="auto" w:fill="FFFFFF"/>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 xml:space="preserve">To continue the nation building legacy of our nation and Kingdom by continuously uniting and bringing into the </w:t>
      </w:r>
      <w:r w:rsidR="006B3285">
        <w:rPr>
          <w:rFonts w:ascii="Arial" w:eastAsia="Times New Roman" w:hAnsi="Arial" w:cs="Arial"/>
          <w:color w:val="3F382B"/>
          <w:sz w:val="22"/>
          <w:szCs w:val="22"/>
          <w:lang w:eastAsia="en-GB"/>
        </w:rPr>
        <w:t>Umthwakazi</w:t>
      </w:r>
      <w:r w:rsidRPr="00C44A2C">
        <w:rPr>
          <w:rFonts w:ascii="Arial" w:eastAsia="Times New Roman" w:hAnsi="Arial" w:cs="Arial"/>
          <w:color w:val="3F382B"/>
          <w:sz w:val="22"/>
          <w:szCs w:val="22"/>
          <w:lang w:eastAsia="en-GB"/>
        </w:rPr>
        <w:t xml:space="preserve"> nation fold individual people, clans, tribes and nations who share a common vision and destiny of a united people of Southern Africa. </w:t>
      </w:r>
    </w:p>
    <w:p w14:paraId="4450F663" w14:textId="69B60D59" w:rsidR="009226B3" w:rsidRPr="00C44A2C" w:rsidRDefault="009226B3" w:rsidP="009226B3">
      <w:pPr>
        <w:numPr>
          <w:ilvl w:val="0"/>
          <w:numId w:val="5"/>
        </w:numPr>
        <w:shd w:val="clear" w:color="auto" w:fill="FFFFFF"/>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To promote and advocate for the human rights of refugees and asylum seekers in general and that of Mzilikazi Royal Kingdom -</w:t>
      </w:r>
      <w:r w:rsidR="0057653F">
        <w:rPr>
          <w:rFonts w:ascii="Arial" w:eastAsia="Times New Roman" w:hAnsi="Arial" w:cs="Arial"/>
          <w:color w:val="3F382B"/>
          <w:sz w:val="22"/>
          <w:szCs w:val="22"/>
          <w:lang w:eastAsia="en-GB"/>
        </w:rPr>
        <w:t xml:space="preserve">Umthwakazi </w:t>
      </w:r>
      <w:r w:rsidRPr="00C44A2C">
        <w:rPr>
          <w:rFonts w:ascii="Arial" w:eastAsia="Times New Roman" w:hAnsi="Arial" w:cs="Arial"/>
          <w:color w:val="3F382B"/>
          <w:sz w:val="22"/>
          <w:szCs w:val="22"/>
          <w:lang w:eastAsia="en-GB"/>
        </w:rPr>
        <w:t xml:space="preserve">people in particular; </w:t>
      </w:r>
    </w:p>
    <w:p w14:paraId="7108FF44" w14:textId="77777777" w:rsidR="009226B3" w:rsidRPr="00C44A2C" w:rsidRDefault="009226B3" w:rsidP="009226B3">
      <w:pPr>
        <w:numPr>
          <w:ilvl w:val="0"/>
          <w:numId w:val="5"/>
        </w:numPr>
        <w:shd w:val="clear" w:color="auto" w:fill="FFFFFF"/>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lastRenderedPageBreak/>
        <w:t xml:space="preserve">To facilitate and claim on behalf of our people any territorial, land, sites, heritage, monies due to our people from identified sources, and facilitate distribution to rightful owners </w:t>
      </w:r>
    </w:p>
    <w:p w14:paraId="0135C29A" w14:textId="77777777" w:rsidR="009226B3" w:rsidRPr="00C44A2C" w:rsidRDefault="009226B3" w:rsidP="009226B3">
      <w:pPr>
        <w:numPr>
          <w:ilvl w:val="0"/>
          <w:numId w:val="5"/>
        </w:numPr>
        <w:shd w:val="clear" w:color="auto" w:fill="FFFFFF"/>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 xml:space="preserve">To promote community development by promoting community-based projects relating to self-help, empowerment, capacity building, skills development or anti-poverty initiatives; </w:t>
      </w:r>
    </w:p>
    <w:p w14:paraId="06773AD5" w14:textId="73429781" w:rsidR="009226B3" w:rsidRPr="00C44A2C" w:rsidRDefault="009226B3" w:rsidP="009226B3">
      <w:pPr>
        <w:numPr>
          <w:ilvl w:val="0"/>
          <w:numId w:val="5"/>
        </w:numPr>
        <w:shd w:val="clear" w:color="auto" w:fill="FFFFFF"/>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 xml:space="preserve">To facilitate the provision of health care services to the community of Mzilikazi Royal Kingdom – </w:t>
      </w:r>
      <w:r w:rsidR="0057653F">
        <w:rPr>
          <w:rFonts w:ascii="Arial" w:eastAsia="Times New Roman" w:hAnsi="Arial" w:cs="Arial"/>
          <w:color w:val="3F382B"/>
          <w:sz w:val="22"/>
          <w:szCs w:val="22"/>
          <w:lang w:eastAsia="en-GB"/>
        </w:rPr>
        <w:t xml:space="preserve">Umthwakazi </w:t>
      </w:r>
      <w:r w:rsidRPr="00C44A2C">
        <w:rPr>
          <w:rFonts w:ascii="Arial" w:eastAsia="Times New Roman" w:hAnsi="Arial" w:cs="Arial"/>
          <w:color w:val="3F382B"/>
          <w:sz w:val="22"/>
          <w:szCs w:val="22"/>
          <w:lang w:eastAsia="en-GB"/>
        </w:rPr>
        <w:t xml:space="preserve">people ; </w:t>
      </w:r>
    </w:p>
    <w:p w14:paraId="2718A94A" w14:textId="12CE3DC2" w:rsidR="009226B3" w:rsidRPr="00C44A2C" w:rsidRDefault="009226B3" w:rsidP="009226B3">
      <w:pPr>
        <w:numPr>
          <w:ilvl w:val="0"/>
          <w:numId w:val="5"/>
        </w:numPr>
        <w:shd w:val="clear" w:color="auto" w:fill="FFFFFF"/>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 xml:space="preserve">To support the identification and promotion of </w:t>
      </w:r>
      <w:proofErr w:type="spellStart"/>
      <w:r w:rsidRPr="00C44A2C">
        <w:rPr>
          <w:rFonts w:ascii="Arial" w:eastAsia="Times New Roman" w:hAnsi="Arial" w:cs="Arial"/>
          <w:color w:val="3F382B"/>
          <w:sz w:val="22"/>
          <w:szCs w:val="22"/>
          <w:lang w:eastAsia="en-GB"/>
        </w:rPr>
        <w:t>Isizwe</w:t>
      </w:r>
      <w:proofErr w:type="spellEnd"/>
      <w:r w:rsidRPr="00C44A2C">
        <w:rPr>
          <w:rFonts w:ascii="Arial" w:eastAsia="Times New Roman" w:hAnsi="Arial" w:cs="Arial"/>
          <w:color w:val="3F382B"/>
          <w:sz w:val="22"/>
          <w:szCs w:val="22"/>
          <w:lang w:eastAsia="en-GB"/>
        </w:rPr>
        <w:t xml:space="preserve"> sika Mzilikazi-</w:t>
      </w:r>
      <w:r w:rsidR="0057653F">
        <w:rPr>
          <w:rFonts w:ascii="Arial" w:eastAsia="Times New Roman" w:hAnsi="Arial" w:cs="Arial"/>
          <w:color w:val="3F382B"/>
          <w:sz w:val="22"/>
          <w:szCs w:val="22"/>
          <w:lang w:eastAsia="en-GB"/>
        </w:rPr>
        <w:t xml:space="preserve">Umthwakazi </w:t>
      </w:r>
      <w:r w:rsidRPr="00C44A2C">
        <w:rPr>
          <w:rFonts w:ascii="Arial" w:eastAsia="Times New Roman" w:hAnsi="Arial" w:cs="Arial"/>
          <w:color w:val="3F382B"/>
          <w:sz w:val="22"/>
          <w:szCs w:val="22"/>
          <w:lang w:eastAsia="en-GB"/>
        </w:rPr>
        <w:t xml:space="preserve">Heritage </w:t>
      </w:r>
    </w:p>
    <w:p w14:paraId="78234BC9" w14:textId="37BAEAFE" w:rsidR="009226B3" w:rsidRPr="00C44A2C" w:rsidRDefault="009226B3" w:rsidP="009226B3">
      <w:pPr>
        <w:numPr>
          <w:ilvl w:val="0"/>
          <w:numId w:val="5"/>
        </w:numPr>
        <w:shd w:val="clear" w:color="auto" w:fill="FFFFFF"/>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 xml:space="preserve">To promote the Cultural Integration and intercultural relationships between </w:t>
      </w:r>
      <w:proofErr w:type="spellStart"/>
      <w:r w:rsidRPr="00C44A2C">
        <w:rPr>
          <w:rFonts w:ascii="Arial" w:eastAsia="Times New Roman" w:hAnsi="Arial" w:cs="Arial"/>
          <w:color w:val="3F382B"/>
          <w:sz w:val="22"/>
          <w:szCs w:val="22"/>
          <w:lang w:eastAsia="en-GB"/>
        </w:rPr>
        <w:t>Isizwe</w:t>
      </w:r>
      <w:proofErr w:type="spellEnd"/>
      <w:r w:rsidRPr="00C44A2C">
        <w:rPr>
          <w:rFonts w:ascii="Arial" w:eastAsia="Times New Roman" w:hAnsi="Arial" w:cs="Arial"/>
          <w:color w:val="3F382B"/>
          <w:sz w:val="22"/>
          <w:szCs w:val="22"/>
          <w:lang w:eastAsia="en-GB"/>
        </w:rPr>
        <w:t xml:space="preserve"> Sika Mzilikazi – </w:t>
      </w:r>
      <w:r w:rsidR="0057653F">
        <w:rPr>
          <w:rFonts w:ascii="Arial" w:eastAsia="Times New Roman" w:hAnsi="Arial" w:cs="Arial"/>
          <w:color w:val="3F382B"/>
          <w:sz w:val="22"/>
          <w:szCs w:val="22"/>
          <w:lang w:eastAsia="en-GB"/>
        </w:rPr>
        <w:t xml:space="preserve">Umthwakazi </w:t>
      </w:r>
      <w:r w:rsidRPr="00C44A2C">
        <w:rPr>
          <w:rFonts w:ascii="Arial" w:eastAsia="Times New Roman" w:hAnsi="Arial" w:cs="Arial"/>
          <w:color w:val="3F382B"/>
          <w:sz w:val="22"/>
          <w:szCs w:val="22"/>
          <w:lang w:eastAsia="en-GB"/>
        </w:rPr>
        <w:t xml:space="preserve">and the Other Kingdoms in South Africa, Southern Africa and the world </w:t>
      </w:r>
    </w:p>
    <w:p w14:paraId="7D1F5F01" w14:textId="615FCB40" w:rsidR="009226B3" w:rsidRPr="00C44A2C" w:rsidRDefault="009226B3" w:rsidP="009226B3">
      <w:pPr>
        <w:numPr>
          <w:ilvl w:val="0"/>
          <w:numId w:val="5"/>
        </w:numPr>
        <w:shd w:val="clear" w:color="auto" w:fill="FFFFFF"/>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 xml:space="preserve">To support the commemoration of </w:t>
      </w:r>
      <w:proofErr w:type="spellStart"/>
      <w:r w:rsidRPr="00C44A2C">
        <w:rPr>
          <w:rFonts w:ascii="Arial" w:eastAsia="Times New Roman" w:hAnsi="Arial" w:cs="Arial"/>
          <w:color w:val="3F382B"/>
          <w:sz w:val="22"/>
          <w:szCs w:val="22"/>
          <w:lang w:eastAsia="en-GB"/>
        </w:rPr>
        <w:t>IsizweSikaMzilikazi</w:t>
      </w:r>
      <w:proofErr w:type="spellEnd"/>
      <w:r w:rsidRPr="00C44A2C">
        <w:rPr>
          <w:rFonts w:ascii="Arial" w:eastAsia="Times New Roman" w:hAnsi="Arial" w:cs="Arial"/>
          <w:color w:val="3F382B"/>
          <w:sz w:val="22"/>
          <w:szCs w:val="22"/>
          <w:lang w:eastAsia="en-GB"/>
        </w:rPr>
        <w:t xml:space="preserve"> -</w:t>
      </w:r>
      <w:r w:rsidR="0057653F">
        <w:rPr>
          <w:rFonts w:ascii="Arial" w:eastAsia="Times New Roman" w:hAnsi="Arial" w:cs="Arial"/>
          <w:color w:val="3F382B"/>
          <w:sz w:val="22"/>
          <w:szCs w:val="22"/>
          <w:lang w:eastAsia="en-GB"/>
        </w:rPr>
        <w:t xml:space="preserve">Umthwakazi </w:t>
      </w:r>
      <w:r w:rsidRPr="00C44A2C">
        <w:rPr>
          <w:rFonts w:ascii="Arial" w:eastAsia="Times New Roman" w:hAnsi="Arial" w:cs="Arial"/>
          <w:color w:val="3F382B"/>
          <w:sz w:val="22"/>
          <w:szCs w:val="22"/>
          <w:lang w:eastAsia="en-GB"/>
        </w:rPr>
        <w:t xml:space="preserve">cultural events </w:t>
      </w:r>
    </w:p>
    <w:p w14:paraId="378CB10F" w14:textId="6A184842" w:rsidR="009226B3" w:rsidRPr="00C44A2C" w:rsidRDefault="009226B3" w:rsidP="009226B3">
      <w:pPr>
        <w:numPr>
          <w:ilvl w:val="0"/>
          <w:numId w:val="5"/>
        </w:numPr>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 xml:space="preserve">To support and promote initiatives aimed at identification, revival, development and promotion of heritage sites linked to </w:t>
      </w:r>
      <w:proofErr w:type="spellStart"/>
      <w:r w:rsidRPr="00C44A2C">
        <w:rPr>
          <w:rFonts w:ascii="Arial" w:eastAsia="Times New Roman" w:hAnsi="Arial" w:cs="Arial"/>
          <w:color w:val="3F382B"/>
          <w:sz w:val="22"/>
          <w:szCs w:val="22"/>
          <w:lang w:eastAsia="en-GB"/>
        </w:rPr>
        <w:t>Isizwe</w:t>
      </w:r>
      <w:proofErr w:type="spellEnd"/>
      <w:r w:rsidRPr="00C44A2C">
        <w:rPr>
          <w:rFonts w:ascii="Arial" w:eastAsia="Times New Roman" w:hAnsi="Arial" w:cs="Arial"/>
          <w:color w:val="3F382B"/>
          <w:sz w:val="22"/>
          <w:szCs w:val="22"/>
          <w:lang w:eastAsia="en-GB"/>
        </w:rPr>
        <w:t xml:space="preserve"> </w:t>
      </w:r>
      <w:proofErr w:type="spellStart"/>
      <w:r w:rsidRPr="00C44A2C">
        <w:rPr>
          <w:rFonts w:ascii="Arial" w:eastAsia="Times New Roman" w:hAnsi="Arial" w:cs="Arial"/>
          <w:color w:val="3F382B"/>
          <w:sz w:val="22"/>
          <w:szCs w:val="22"/>
          <w:lang w:eastAsia="en-GB"/>
        </w:rPr>
        <w:t>sikaMzilikazi</w:t>
      </w:r>
      <w:proofErr w:type="spellEnd"/>
      <w:r w:rsidRPr="00C44A2C">
        <w:rPr>
          <w:rFonts w:ascii="Arial" w:eastAsia="Times New Roman" w:hAnsi="Arial" w:cs="Arial"/>
          <w:color w:val="3F382B"/>
          <w:sz w:val="22"/>
          <w:szCs w:val="22"/>
          <w:lang w:eastAsia="en-GB"/>
        </w:rPr>
        <w:t>-</w:t>
      </w:r>
      <w:r w:rsidR="0057653F">
        <w:rPr>
          <w:rFonts w:ascii="Arial" w:eastAsia="Times New Roman" w:hAnsi="Arial" w:cs="Arial"/>
          <w:color w:val="3F382B"/>
          <w:sz w:val="22"/>
          <w:szCs w:val="22"/>
          <w:lang w:eastAsia="en-GB"/>
        </w:rPr>
        <w:t xml:space="preserve">Umthwakazi </w:t>
      </w:r>
    </w:p>
    <w:p w14:paraId="2B71647E" w14:textId="5EE4F5F0" w:rsidR="009226B3" w:rsidRPr="00C44A2C" w:rsidRDefault="009226B3" w:rsidP="009226B3">
      <w:pPr>
        <w:numPr>
          <w:ilvl w:val="0"/>
          <w:numId w:val="5"/>
        </w:numPr>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 xml:space="preserve">To support promote and revive the cultural heritage, traditions and customs of </w:t>
      </w:r>
      <w:proofErr w:type="spellStart"/>
      <w:r w:rsidRPr="00C44A2C">
        <w:rPr>
          <w:rFonts w:ascii="Arial" w:eastAsia="Times New Roman" w:hAnsi="Arial" w:cs="Arial"/>
          <w:color w:val="3F382B"/>
          <w:sz w:val="22"/>
          <w:szCs w:val="22"/>
          <w:lang w:eastAsia="en-GB"/>
        </w:rPr>
        <w:t>Isizwe</w:t>
      </w:r>
      <w:proofErr w:type="spellEnd"/>
      <w:r w:rsidRPr="00C44A2C">
        <w:rPr>
          <w:rFonts w:ascii="Arial" w:eastAsia="Times New Roman" w:hAnsi="Arial" w:cs="Arial"/>
          <w:color w:val="3F382B"/>
          <w:sz w:val="22"/>
          <w:szCs w:val="22"/>
          <w:lang w:eastAsia="en-GB"/>
        </w:rPr>
        <w:t xml:space="preserve"> Sika Mzilikazi-</w:t>
      </w:r>
      <w:r w:rsidR="006B3285">
        <w:rPr>
          <w:rFonts w:ascii="Arial" w:eastAsia="Times New Roman" w:hAnsi="Arial" w:cs="Arial"/>
          <w:color w:val="3F382B"/>
          <w:sz w:val="22"/>
          <w:szCs w:val="22"/>
          <w:lang w:eastAsia="en-GB"/>
        </w:rPr>
        <w:t>Umthwakazi</w:t>
      </w:r>
      <w:r w:rsidRPr="00C44A2C">
        <w:rPr>
          <w:rFonts w:ascii="Arial" w:eastAsia="Times New Roman" w:hAnsi="Arial" w:cs="Arial"/>
          <w:color w:val="3F382B"/>
          <w:sz w:val="22"/>
          <w:szCs w:val="22"/>
          <w:lang w:eastAsia="en-GB"/>
        </w:rPr>
        <w:t xml:space="preserve"> in the form of music, dance, art, literature, crafts, film, games etc </w:t>
      </w:r>
    </w:p>
    <w:p w14:paraId="3828F9A9" w14:textId="77777777" w:rsidR="009226B3" w:rsidRPr="00C44A2C" w:rsidRDefault="009226B3" w:rsidP="009226B3">
      <w:pPr>
        <w:numPr>
          <w:ilvl w:val="0"/>
          <w:numId w:val="5"/>
        </w:numPr>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 xml:space="preserve">To provide scholarships and bursaries for study; </w:t>
      </w:r>
    </w:p>
    <w:p w14:paraId="16FE919A" w14:textId="13FBBF9C" w:rsidR="009226B3" w:rsidRPr="00C44A2C" w:rsidRDefault="009226B3" w:rsidP="009226B3">
      <w:pPr>
        <w:numPr>
          <w:ilvl w:val="0"/>
          <w:numId w:val="5"/>
        </w:numPr>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To advance, promote and preserve the culture, sports , arts, heritage, traditions and customs of Mzilikazi Royal Kingdom -</w:t>
      </w:r>
      <w:proofErr w:type="spellStart"/>
      <w:r w:rsidRPr="00C44A2C">
        <w:rPr>
          <w:rFonts w:ascii="Arial" w:eastAsia="Times New Roman" w:hAnsi="Arial" w:cs="Arial"/>
          <w:color w:val="3F382B"/>
          <w:sz w:val="22"/>
          <w:szCs w:val="22"/>
          <w:lang w:eastAsia="en-GB"/>
        </w:rPr>
        <w:t>U</w:t>
      </w:r>
      <w:r w:rsidR="006B3285">
        <w:rPr>
          <w:rFonts w:ascii="Arial" w:eastAsia="Times New Roman" w:hAnsi="Arial" w:cs="Arial"/>
          <w:color w:val="3F382B"/>
          <w:sz w:val="22"/>
          <w:szCs w:val="22"/>
          <w:lang w:eastAsia="en-GB"/>
        </w:rPr>
        <w:t>Umthwakazi</w:t>
      </w:r>
      <w:proofErr w:type="spellEnd"/>
      <w:r w:rsidRPr="00C44A2C">
        <w:rPr>
          <w:rFonts w:ascii="Arial" w:eastAsia="Times New Roman" w:hAnsi="Arial" w:cs="Arial"/>
          <w:color w:val="3F382B"/>
          <w:sz w:val="22"/>
          <w:szCs w:val="22"/>
          <w:lang w:eastAsia="en-GB"/>
        </w:rPr>
        <w:t xml:space="preserve">; </w:t>
      </w:r>
    </w:p>
    <w:p w14:paraId="3F24862E" w14:textId="77777777" w:rsidR="009226B3" w:rsidRPr="00C44A2C" w:rsidRDefault="009226B3" w:rsidP="009226B3">
      <w:pPr>
        <w:numPr>
          <w:ilvl w:val="0"/>
          <w:numId w:val="5"/>
        </w:numPr>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 xml:space="preserve">To receive donations from other organisations, provided that any such donation may not be revocable at the instance of the donor for reasons other than a material failure by the Company to conform to the designated purpose and conditions of such donation, as required in terms of the Income Tax Act </w:t>
      </w:r>
    </w:p>
    <w:p w14:paraId="773C6641" w14:textId="77777777" w:rsidR="009226B3" w:rsidRPr="00C44A2C" w:rsidRDefault="009226B3" w:rsidP="009226B3">
      <w:pPr>
        <w:numPr>
          <w:ilvl w:val="0"/>
          <w:numId w:val="5"/>
        </w:numPr>
        <w:spacing w:before="100" w:beforeAutospacing="1" w:after="100" w:afterAutospacing="1" w:line="360" w:lineRule="auto"/>
        <w:rPr>
          <w:rFonts w:ascii="Arial" w:eastAsia="Times New Roman" w:hAnsi="Arial" w:cs="Arial"/>
          <w:color w:val="3F382B"/>
          <w:sz w:val="22"/>
          <w:szCs w:val="22"/>
          <w:lang w:eastAsia="en-GB"/>
        </w:rPr>
      </w:pPr>
      <w:r w:rsidRPr="00C44A2C">
        <w:rPr>
          <w:rFonts w:ascii="Arial" w:eastAsia="Times New Roman" w:hAnsi="Arial" w:cs="Arial"/>
          <w:color w:val="3F382B"/>
          <w:sz w:val="22"/>
          <w:szCs w:val="22"/>
          <w:lang w:eastAsia="en-GB"/>
        </w:rPr>
        <w:t>to conduct such fundraising activities from time to time as the Board deems appropriate including the selling of products or goods or services for purposes of raising funds to further advance any one or more of its objects stated in this Trust Deed</w:t>
      </w:r>
      <w:r w:rsidRPr="009226B3">
        <w:rPr>
          <w:rFonts w:ascii="Arial" w:eastAsia="Times New Roman" w:hAnsi="Arial" w:cs="Arial"/>
          <w:color w:val="3F382B"/>
          <w:sz w:val="22"/>
          <w:szCs w:val="22"/>
          <w:lang w:eastAsia="en-GB"/>
        </w:rPr>
        <w:t>.</w:t>
      </w:r>
    </w:p>
    <w:p w14:paraId="0E4C2C19" w14:textId="76B23D07" w:rsidR="009226B3" w:rsidRPr="00642A61" w:rsidRDefault="009226B3" w:rsidP="00642A61">
      <w:pPr>
        <w:spacing w:before="120" w:line="360" w:lineRule="auto"/>
        <w:jc w:val="both"/>
        <w:rPr>
          <w:rFonts w:ascii="Arial" w:eastAsia="Times New Roman" w:hAnsi="Arial" w:cs="Arial"/>
          <w:lang w:eastAsia="en-GB"/>
        </w:rPr>
      </w:pPr>
      <w:r w:rsidRPr="00C44A2C">
        <w:rPr>
          <w:rFonts w:ascii="Arial" w:eastAsia="Times New Roman" w:hAnsi="Arial" w:cs="Arial"/>
          <w:sz w:val="22"/>
          <w:szCs w:val="22"/>
          <w:lang w:eastAsia="en-GB"/>
        </w:rPr>
        <w:t>The organi</w:t>
      </w:r>
      <w:r>
        <w:rPr>
          <w:rFonts w:ascii="Arial" w:eastAsia="Times New Roman" w:hAnsi="Arial" w:cs="Arial"/>
          <w:sz w:val="22"/>
          <w:szCs w:val="22"/>
          <w:lang w:eastAsia="en-GB"/>
        </w:rPr>
        <w:t>s</w:t>
      </w:r>
      <w:r w:rsidRPr="00C44A2C">
        <w:rPr>
          <w:rFonts w:ascii="Arial" w:eastAsia="Times New Roman" w:hAnsi="Arial" w:cs="Arial"/>
          <w:sz w:val="22"/>
          <w:szCs w:val="22"/>
          <w:lang w:eastAsia="en-GB"/>
        </w:rPr>
        <w:t xml:space="preserve">ation </w:t>
      </w:r>
      <w:r>
        <w:rPr>
          <w:rFonts w:ascii="Arial" w:eastAsia="Times New Roman" w:hAnsi="Arial" w:cs="Arial"/>
          <w:sz w:val="22"/>
          <w:szCs w:val="22"/>
          <w:lang w:eastAsia="en-GB"/>
        </w:rPr>
        <w:t>seeks</w:t>
      </w:r>
      <w:r w:rsidRPr="00C44A2C">
        <w:rPr>
          <w:rFonts w:ascii="Arial" w:eastAsia="Times New Roman" w:hAnsi="Arial" w:cs="Arial"/>
          <w:sz w:val="22"/>
          <w:szCs w:val="22"/>
          <w:lang w:eastAsia="en-GB"/>
        </w:rPr>
        <w:t xml:space="preserve"> to work in collaboration with other organisations that deal with Human Rights, Arts, Culture, Heritage, Sports, Education, Skills, Economic, Development of people in Southern Africa</w:t>
      </w:r>
      <w:r w:rsidR="00642A61">
        <w:rPr>
          <w:rFonts w:ascii="Arial" w:eastAsia="Times New Roman" w:hAnsi="Arial" w:cs="Arial"/>
          <w:sz w:val="22"/>
          <w:szCs w:val="22"/>
          <w:lang w:eastAsia="en-GB"/>
        </w:rPr>
        <w:t>.</w:t>
      </w:r>
    </w:p>
    <w:sectPr w:rsidR="009226B3" w:rsidRPr="00642A61" w:rsidSect="00705B4C">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AEF1B" w14:textId="77777777" w:rsidR="00AB2CE2" w:rsidRDefault="00AB2CE2" w:rsidP="00E017F1">
      <w:r>
        <w:separator/>
      </w:r>
    </w:p>
  </w:endnote>
  <w:endnote w:type="continuationSeparator" w:id="0">
    <w:p w14:paraId="680781B3" w14:textId="77777777" w:rsidR="00AB2CE2" w:rsidRDefault="00AB2CE2" w:rsidP="00E0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2339143"/>
      <w:docPartObj>
        <w:docPartGallery w:val="Page Numbers (Bottom of Page)"/>
        <w:docPartUnique/>
      </w:docPartObj>
    </w:sdtPr>
    <w:sdtContent>
      <w:p w14:paraId="7E343A5A" w14:textId="4CDEECC0" w:rsidR="00E017F1" w:rsidRDefault="00E017F1" w:rsidP="00BA6D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832520" w14:textId="77777777" w:rsidR="00E017F1" w:rsidRDefault="00E017F1" w:rsidP="00E017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103478"/>
      <w:docPartObj>
        <w:docPartGallery w:val="Page Numbers (Bottom of Page)"/>
        <w:docPartUnique/>
      </w:docPartObj>
    </w:sdtPr>
    <w:sdtContent>
      <w:p w14:paraId="7907D6BC" w14:textId="38941BBD" w:rsidR="00E017F1" w:rsidRDefault="00E017F1" w:rsidP="00BA6D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4DFDA2" w14:textId="77777777" w:rsidR="00E017F1" w:rsidRDefault="00E017F1" w:rsidP="00E017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AB594" w14:textId="77777777" w:rsidR="00AB2CE2" w:rsidRDefault="00AB2CE2" w:rsidP="00E017F1">
      <w:r>
        <w:separator/>
      </w:r>
    </w:p>
  </w:footnote>
  <w:footnote w:type="continuationSeparator" w:id="0">
    <w:p w14:paraId="52A3BB1C" w14:textId="77777777" w:rsidR="00AB2CE2" w:rsidRDefault="00AB2CE2" w:rsidP="00E01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C131C"/>
    <w:multiLevelType w:val="multilevel"/>
    <w:tmpl w:val="AFC229E0"/>
    <w:lvl w:ilvl="0">
      <w:start w:val="1"/>
      <w:numFmt w:val="bullet"/>
      <w:lvlText w:val=""/>
      <w:lvlJc w:val="left"/>
      <w:pPr>
        <w:ind w:left="890" w:hanging="323"/>
      </w:pPr>
      <w:rPr>
        <w:rFonts w:ascii="Wingdings" w:hAnsi="Wingdings" w:hint="default"/>
        <w:sz w:val="20"/>
      </w:rPr>
    </w:lvl>
    <w:lvl w:ilvl="1" w:tentative="1">
      <w:start w:val="1"/>
      <w:numFmt w:val="bullet"/>
      <w:lvlText w:val=""/>
      <w:lvlJc w:val="left"/>
      <w:pPr>
        <w:tabs>
          <w:tab w:val="num" w:pos="1610"/>
        </w:tabs>
        <w:ind w:left="1610" w:hanging="360"/>
      </w:pPr>
      <w:rPr>
        <w:rFonts w:ascii="Symbol" w:hAnsi="Symbol" w:hint="default"/>
        <w:sz w:val="20"/>
      </w:rPr>
    </w:lvl>
    <w:lvl w:ilvl="2" w:tentative="1">
      <w:start w:val="1"/>
      <w:numFmt w:val="bullet"/>
      <w:lvlText w:val=""/>
      <w:lvlJc w:val="left"/>
      <w:pPr>
        <w:tabs>
          <w:tab w:val="num" w:pos="2330"/>
        </w:tabs>
        <w:ind w:left="2330" w:hanging="360"/>
      </w:pPr>
      <w:rPr>
        <w:rFonts w:ascii="Symbol" w:hAnsi="Symbol" w:hint="default"/>
        <w:sz w:val="20"/>
      </w:rPr>
    </w:lvl>
    <w:lvl w:ilvl="3" w:tentative="1">
      <w:start w:val="1"/>
      <w:numFmt w:val="bullet"/>
      <w:lvlText w:val=""/>
      <w:lvlJc w:val="left"/>
      <w:pPr>
        <w:tabs>
          <w:tab w:val="num" w:pos="3050"/>
        </w:tabs>
        <w:ind w:left="3050" w:hanging="360"/>
      </w:pPr>
      <w:rPr>
        <w:rFonts w:ascii="Symbol" w:hAnsi="Symbol" w:hint="default"/>
        <w:sz w:val="20"/>
      </w:rPr>
    </w:lvl>
    <w:lvl w:ilvl="4" w:tentative="1">
      <w:start w:val="1"/>
      <w:numFmt w:val="bullet"/>
      <w:lvlText w:val=""/>
      <w:lvlJc w:val="left"/>
      <w:pPr>
        <w:tabs>
          <w:tab w:val="num" w:pos="3770"/>
        </w:tabs>
        <w:ind w:left="3770" w:hanging="360"/>
      </w:pPr>
      <w:rPr>
        <w:rFonts w:ascii="Symbol" w:hAnsi="Symbol" w:hint="default"/>
        <w:sz w:val="20"/>
      </w:rPr>
    </w:lvl>
    <w:lvl w:ilvl="5" w:tentative="1">
      <w:start w:val="1"/>
      <w:numFmt w:val="bullet"/>
      <w:lvlText w:val=""/>
      <w:lvlJc w:val="left"/>
      <w:pPr>
        <w:tabs>
          <w:tab w:val="num" w:pos="4490"/>
        </w:tabs>
        <w:ind w:left="4490" w:hanging="360"/>
      </w:pPr>
      <w:rPr>
        <w:rFonts w:ascii="Symbol" w:hAnsi="Symbol" w:hint="default"/>
        <w:sz w:val="20"/>
      </w:rPr>
    </w:lvl>
    <w:lvl w:ilvl="6" w:tentative="1">
      <w:start w:val="1"/>
      <w:numFmt w:val="bullet"/>
      <w:lvlText w:val=""/>
      <w:lvlJc w:val="left"/>
      <w:pPr>
        <w:tabs>
          <w:tab w:val="num" w:pos="5210"/>
        </w:tabs>
        <w:ind w:left="5210" w:hanging="360"/>
      </w:pPr>
      <w:rPr>
        <w:rFonts w:ascii="Symbol" w:hAnsi="Symbol" w:hint="default"/>
        <w:sz w:val="20"/>
      </w:rPr>
    </w:lvl>
    <w:lvl w:ilvl="7" w:tentative="1">
      <w:start w:val="1"/>
      <w:numFmt w:val="bullet"/>
      <w:lvlText w:val=""/>
      <w:lvlJc w:val="left"/>
      <w:pPr>
        <w:tabs>
          <w:tab w:val="num" w:pos="5930"/>
        </w:tabs>
        <w:ind w:left="5930" w:hanging="360"/>
      </w:pPr>
      <w:rPr>
        <w:rFonts w:ascii="Symbol" w:hAnsi="Symbol" w:hint="default"/>
        <w:sz w:val="20"/>
      </w:rPr>
    </w:lvl>
    <w:lvl w:ilvl="8" w:tentative="1">
      <w:start w:val="1"/>
      <w:numFmt w:val="bullet"/>
      <w:lvlText w:val=""/>
      <w:lvlJc w:val="left"/>
      <w:pPr>
        <w:tabs>
          <w:tab w:val="num" w:pos="6650"/>
        </w:tabs>
        <w:ind w:left="6650" w:hanging="360"/>
      </w:pPr>
      <w:rPr>
        <w:rFonts w:ascii="Symbol" w:hAnsi="Symbol" w:hint="default"/>
        <w:sz w:val="20"/>
      </w:rPr>
    </w:lvl>
  </w:abstractNum>
  <w:abstractNum w:abstractNumId="1" w15:restartNumberingAfterBreak="0">
    <w:nsid w:val="06441021"/>
    <w:multiLevelType w:val="multilevel"/>
    <w:tmpl w:val="D828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22306"/>
    <w:multiLevelType w:val="multilevel"/>
    <w:tmpl w:val="C2A4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F58D5"/>
    <w:multiLevelType w:val="multilevel"/>
    <w:tmpl w:val="46360828"/>
    <w:lvl w:ilvl="0">
      <w:start w:val="1"/>
      <w:numFmt w:val="decimal"/>
      <w:lvlText w:val="%1."/>
      <w:lvlJc w:val="left"/>
      <w:pPr>
        <w:tabs>
          <w:tab w:val="num" w:pos="-428"/>
        </w:tabs>
        <w:ind w:left="-428" w:hanging="360"/>
      </w:pPr>
    </w:lvl>
    <w:lvl w:ilvl="1" w:tentative="1">
      <w:start w:val="1"/>
      <w:numFmt w:val="decimal"/>
      <w:lvlText w:val="%2."/>
      <w:lvlJc w:val="left"/>
      <w:pPr>
        <w:tabs>
          <w:tab w:val="num" w:pos="292"/>
        </w:tabs>
        <w:ind w:left="292" w:hanging="360"/>
      </w:pPr>
    </w:lvl>
    <w:lvl w:ilvl="2" w:tentative="1">
      <w:start w:val="1"/>
      <w:numFmt w:val="decimal"/>
      <w:lvlText w:val="%3."/>
      <w:lvlJc w:val="left"/>
      <w:pPr>
        <w:tabs>
          <w:tab w:val="num" w:pos="1012"/>
        </w:tabs>
        <w:ind w:left="1012" w:hanging="360"/>
      </w:pPr>
    </w:lvl>
    <w:lvl w:ilvl="3" w:tentative="1">
      <w:start w:val="1"/>
      <w:numFmt w:val="decimal"/>
      <w:lvlText w:val="%4."/>
      <w:lvlJc w:val="left"/>
      <w:pPr>
        <w:tabs>
          <w:tab w:val="num" w:pos="1732"/>
        </w:tabs>
        <w:ind w:left="1732" w:hanging="360"/>
      </w:pPr>
    </w:lvl>
    <w:lvl w:ilvl="4" w:tentative="1">
      <w:start w:val="1"/>
      <w:numFmt w:val="decimal"/>
      <w:lvlText w:val="%5."/>
      <w:lvlJc w:val="left"/>
      <w:pPr>
        <w:tabs>
          <w:tab w:val="num" w:pos="2452"/>
        </w:tabs>
        <w:ind w:left="2452" w:hanging="360"/>
      </w:pPr>
    </w:lvl>
    <w:lvl w:ilvl="5" w:tentative="1">
      <w:start w:val="1"/>
      <w:numFmt w:val="decimal"/>
      <w:lvlText w:val="%6."/>
      <w:lvlJc w:val="left"/>
      <w:pPr>
        <w:tabs>
          <w:tab w:val="num" w:pos="3172"/>
        </w:tabs>
        <w:ind w:left="3172" w:hanging="360"/>
      </w:pPr>
    </w:lvl>
    <w:lvl w:ilvl="6" w:tentative="1">
      <w:start w:val="1"/>
      <w:numFmt w:val="decimal"/>
      <w:lvlText w:val="%7."/>
      <w:lvlJc w:val="left"/>
      <w:pPr>
        <w:tabs>
          <w:tab w:val="num" w:pos="3892"/>
        </w:tabs>
        <w:ind w:left="3892" w:hanging="360"/>
      </w:pPr>
    </w:lvl>
    <w:lvl w:ilvl="7" w:tentative="1">
      <w:start w:val="1"/>
      <w:numFmt w:val="decimal"/>
      <w:lvlText w:val="%8."/>
      <w:lvlJc w:val="left"/>
      <w:pPr>
        <w:tabs>
          <w:tab w:val="num" w:pos="4612"/>
        </w:tabs>
        <w:ind w:left="4612" w:hanging="360"/>
      </w:pPr>
    </w:lvl>
    <w:lvl w:ilvl="8" w:tentative="1">
      <w:start w:val="1"/>
      <w:numFmt w:val="decimal"/>
      <w:lvlText w:val="%9."/>
      <w:lvlJc w:val="left"/>
      <w:pPr>
        <w:tabs>
          <w:tab w:val="num" w:pos="5332"/>
        </w:tabs>
        <w:ind w:left="5332" w:hanging="360"/>
      </w:pPr>
    </w:lvl>
  </w:abstractNum>
  <w:abstractNum w:abstractNumId="4" w15:restartNumberingAfterBreak="0">
    <w:nsid w:val="1574395A"/>
    <w:multiLevelType w:val="multilevel"/>
    <w:tmpl w:val="BED0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67001"/>
    <w:multiLevelType w:val="multilevel"/>
    <w:tmpl w:val="64B85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74F88"/>
    <w:multiLevelType w:val="multilevel"/>
    <w:tmpl w:val="CDEE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E76D62"/>
    <w:multiLevelType w:val="multilevel"/>
    <w:tmpl w:val="363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A83ABB"/>
    <w:multiLevelType w:val="multilevel"/>
    <w:tmpl w:val="CF466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226200"/>
    <w:multiLevelType w:val="multilevel"/>
    <w:tmpl w:val="D0F8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85151D"/>
    <w:multiLevelType w:val="hybridMultilevel"/>
    <w:tmpl w:val="5EB4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C183D"/>
    <w:multiLevelType w:val="multilevel"/>
    <w:tmpl w:val="FF284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246091"/>
    <w:multiLevelType w:val="hybridMultilevel"/>
    <w:tmpl w:val="B39E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A57CF"/>
    <w:multiLevelType w:val="multilevel"/>
    <w:tmpl w:val="E040849E"/>
    <w:lvl w:ilvl="0">
      <w:start w:val="1"/>
      <w:numFmt w:val="decimal"/>
      <w:lvlText w:val="%1."/>
      <w:lvlJc w:val="left"/>
      <w:pPr>
        <w:tabs>
          <w:tab w:val="num" w:pos="1077"/>
        </w:tabs>
        <w:ind w:left="1077" w:hanging="360"/>
      </w:pPr>
    </w:lvl>
    <w:lvl w:ilvl="1">
      <w:start w:val="1"/>
      <w:numFmt w:val="bullet"/>
      <w:lvlText w:val="o"/>
      <w:lvlJc w:val="left"/>
      <w:pPr>
        <w:tabs>
          <w:tab w:val="num" w:pos="1797"/>
        </w:tabs>
        <w:ind w:left="1797" w:hanging="360"/>
      </w:pPr>
      <w:rPr>
        <w:rFonts w:ascii="Courier New" w:hAnsi="Courier New" w:hint="default"/>
        <w:sz w:val="20"/>
      </w:rPr>
    </w:lvl>
    <w:lvl w:ilvl="2" w:tentative="1">
      <w:start w:val="1"/>
      <w:numFmt w:val="decimal"/>
      <w:lvlText w:val="%3."/>
      <w:lvlJc w:val="left"/>
      <w:pPr>
        <w:tabs>
          <w:tab w:val="num" w:pos="2517"/>
        </w:tabs>
        <w:ind w:left="2517" w:hanging="360"/>
      </w:pPr>
    </w:lvl>
    <w:lvl w:ilvl="3" w:tentative="1">
      <w:start w:val="1"/>
      <w:numFmt w:val="decimal"/>
      <w:lvlText w:val="%4."/>
      <w:lvlJc w:val="left"/>
      <w:pPr>
        <w:tabs>
          <w:tab w:val="num" w:pos="3237"/>
        </w:tabs>
        <w:ind w:left="3237" w:hanging="360"/>
      </w:pPr>
    </w:lvl>
    <w:lvl w:ilvl="4" w:tentative="1">
      <w:start w:val="1"/>
      <w:numFmt w:val="decimal"/>
      <w:lvlText w:val="%5."/>
      <w:lvlJc w:val="left"/>
      <w:pPr>
        <w:tabs>
          <w:tab w:val="num" w:pos="3957"/>
        </w:tabs>
        <w:ind w:left="3957" w:hanging="360"/>
      </w:pPr>
    </w:lvl>
    <w:lvl w:ilvl="5" w:tentative="1">
      <w:start w:val="1"/>
      <w:numFmt w:val="decimal"/>
      <w:lvlText w:val="%6."/>
      <w:lvlJc w:val="left"/>
      <w:pPr>
        <w:tabs>
          <w:tab w:val="num" w:pos="4677"/>
        </w:tabs>
        <w:ind w:left="4677" w:hanging="360"/>
      </w:pPr>
    </w:lvl>
    <w:lvl w:ilvl="6" w:tentative="1">
      <w:start w:val="1"/>
      <w:numFmt w:val="decimal"/>
      <w:lvlText w:val="%7."/>
      <w:lvlJc w:val="left"/>
      <w:pPr>
        <w:tabs>
          <w:tab w:val="num" w:pos="5397"/>
        </w:tabs>
        <w:ind w:left="5397" w:hanging="360"/>
      </w:pPr>
    </w:lvl>
    <w:lvl w:ilvl="7" w:tentative="1">
      <w:start w:val="1"/>
      <w:numFmt w:val="decimal"/>
      <w:lvlText w:val="%8."/>
      <w:lvlJc w:val="left"/>
      <w:pPr>
        <w:tabs>
          <w:tab w:val="num" w:pos="6117"/>
        </w:tabs>
        <w:ind w:left="6117" w:hanging="360"/>
      </w:pPr>
    </w:lvl>
    <w:lvl w:ilvl="8" w:tentative="1">
      <w:start w:val="1"/>
      <w:numFmt w:val="decimal"/>
      <w:lvlText w:val="%9."/>
      <w:lvlJc w:val="left"/>
      <w:pPr>
        <w:tabs>
          <w:tab w:val="num" w:pos="6837"/>
        </w:tabs>
        <w:ind w:left="6837" w:hanging="360"/>
      </w:pPr>
    </w:lvl>
  </w:abstractNum>
  <w:abstractNum w:abstractNumId="14" w15:restartNumberingAfterBreak="0">
    <w:nsid w:val="318A29AC"/>
    <w:multiLevelType w:val="multilevel"/>
    <w:tmpl w:val="E182E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05C98"/>
    <w:multiLevelType w:val="multilevel"/>
    <w:tmpl w:val="EA46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82521"/>
    <w:multiLevelType w:val="multilevel"/>
    <w:tmpl w:val="31423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FA42BE"/>
    <w:multiLevelType w:val="multilevel"/>
    <w:tmpl w:val="48DA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FC2DDA"/>
    <w:multiLevelType w:val="multilevel"/>
    <w:tmpl w:val="BFACA8CE"/>
    <w:styleLink w:val="CurrentList1"/>
    <w:lvl w:ilvl="0">
      <w:start w:val="1"/>
      <w:numFmt w:val="bullet"/>
      <w:lvlText w:val=""/>
      <w:lvlJc w:val="left"/>
      <w:pPr>
        <w:tabs>
          <w:tab w:val="num" w:pos="890"/>
        </w:tabs>
        <w:ind w:left="890" w:hanging="360"/>
      </w:pPr>
      <w:rPr>
        <w:rFonts w:ascii="Symbol" w:hAnsi="Symbol" w:hint="default"/>
        <w:sz w:val="20"/>
      </w:rPr>
    </w:lvl>
    <w:lvl w:ilvl="1">
      <w:start w:val="1"/>
      <w:numFmt w:val="bullet"/>
      <w:lvlText w:val=""/>
      <w:lvlJc w:val="left"/>
      <w:pPr>
        <w:tabs>
          <w:tab w:val="num" w:pos="1610"/>
        </w:tabs>
        <w:ind w:left="1610" w:hanging="360"/>
      </w:pPr>
      <w:rPr>
        <w:rFonts w:ascii="Symbol" w:hAnsi="Symbol" w:hint="default"/>
        <w:sz w:val="20"/>
      </w:rPr>
    </w:lvl>
    <w:lvl w:ilvl="2">
      <w:start w:val="1"/>
      <w:numFmt w:val="bullet"/>
      <w:lvlText w:val=""/>
      <w:lvlJc w:val="left"/>
      <w:pPr>
        <w:tabs>
          <w:tab w:val="num" w:pos="2330"/>
        </w:tabs>
        <w:ind w:left="2330" w:hanging="360"/>
      </w:pPr>
      <w:rPr>
        <w:rFonts w:ascii="Symbol" w:hAnsi="Symbol" w:hint="default"/>
        <w:sz w:val="20"/>
      </w:rPr>
    </w:lvl>
    <w:lvl w:ilvl="3">
      <w:start w:val="1"/>
      <w:numFmt w:val="bullet"/>
      <w:lvlText w:val=""/>
      <w:lvlJc w:val="left"/>
      <w:pPr>
        <w:tabs>
          <w:tab w:val="num" w:pos="3050"/>
        </w:tabs>
        <w:ind w:left="3050" w:hanging="360"/>
      </w:pPr>
      <w:rPr>
        <w:rFonts w:ascii="Symbol" w:hAnsi="Symbol" w:hint="default"/>
        <w:sz w:val="20"/>
      </w:rPr>
    </w:lvl>
    <w:lvl w:ilvl="4">
      <w:start w:val="1"/>
      <w:numFmt w:val="bullet"/>
      <w:lvlText w:val=""/>
      <w:lvlJc w:val="left"/>
      <w:pPr>
        <w:tabs>
          <w:tab w:val="num" w:pos="3770"/>
        </w:tabs>
        <w:ind w:left="3770" w:hanging="360"/>
      </w:pPr>
      <w:rPr>
        <w:rFonts w:ascii="Symbol" w:hAnsi="Symbol" w:hint="default"/>
        <w:sz w:val="20"/>
      </w:rPr>
    </w:lvl>
    <w:lvl w:ilvl="5">
      <w:start w:val="1"/>
      <w:numFmt w:val="bullet"/>
      <w:lvlText w:val=""/>
      <w:lvlJc w:val="left"/>
      <w:pPr>
        <w:tabs>
          <w:tab w:val="num" w:pos="4490"/>
        </w:tabs>
        <w:ind w:left="4490" w:hanging="360"/>
      </w:pPr>
      <w:rPr>
        <w:rFonts w:ascii="Symbol" w:hAnsi="Symbol" w:hint="default"/>
        <w:sz w:val="20"/>
      </w:rPr>
    </w:lvl>
    <w:lvl w:ilvl="6">
      <w:start w:val="1"/>
      <w:numFmt w:val="bullet"/>
      <w:lvlText w:val=""/>
      <w:lvlJc w:val="left"/>
      <w:pPr>
        <w:tabs>
          <w:tab w:val="num" w:pos="5210"/>
        </w:tabs>
        <w:ind w:left="5210" w:hanging="360"/>
      </w:pPr>
      <w:rPr>
        <w:rFonts w:ascii="Symbol" w:hAnsi="Symbol" w:hint="default"/>
        <w:sz w:val="20"/>
      </w:rPr>
    </w:lvl>
    <w:lvl w:ilvl="7">
      <w:start w:val="1"/>
      <w:numFmt w:val="bullet"/>
      <w:lvlText w:val=""/>
      <w:lvlJc w:val="left"/>
      <w:pPr>
        <w:tabs>
          <w:tab w:val="num" w:pos="5930"/>
        </w:tabs>
        <w:ind w:left="5930" w:hanging="360"/>
      </w:pPr>
      <w:rPr>
        <w:rFonts w:ascii="Symbol" w:hAnsi="Symbol" w:hint="default"/>
        <w:sz w:val="20"/>
      </w:rPr>
    </w:lvl>
    <w:lvl w:ilvl="8">
      <w:start w:val="1"/>
      <w:numFmt w:val="bullet"/>
      <w:lvlText w:val=""/>
      <w:lvlJc w:val="left"/>
      <w:pPr>
        <w:tabs>
          <w:tab w:val="num" w:pos="6650"/>
        </w:tabs>
        <w:ind w:left="6650" w:hanging="360"/>
      </w:pPr>
      <w:rPr>
        <w:rFonts w:ascii="Symbol" w:hAnsi="Symbol" w:hint="default"/>
        <w:sz w:val="20"/>
      </w:rPr>
    </w:lvl>
  </w:abstractNum>
  <w:abstractNum w:abstractNumId="19" w15:restartNumberingAfterBreak="0">
    <w:nsid w:val="53040CE9"/>
    <w:multiLevelType w:val="multilevel"/>
    <w:tmpl w:val="00422BB6"/>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56792AAE"/>
    <w:multiLevelType w:val="multilevel"/>
    <w:tmpl w:val="0F929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6B7A2D"/>
    <w:multiLevelType w:val="hybridMultilevel"/>
    <w:tmpl w:val="DA92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EE221A"/>
    <w:multiLevelType w:val="multilevel"/>
    <w:tmpl w:val="E5CA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1558F2"/>
    <w:multiLevelType w:val="multilevel"/>
    <w:tmpl w:val="78E08E5C"/>
    <w:lvl w:ilvl="0">
      <w:start w:val="1"/>
      <w:numFmt w:val="decimal"/>
      <w:pStyle w:val="Heading1"/>
      <w:lvlText w:val="%1"/>
      <w:lvlJc w:val="left"/>
      <w:pPr>
        <w:ind w:left="792" w:hanging="432"/>
      </w:pPr>
      <w:rPr>
        <w:rFonts w:hint="default"/>
        <w:b w:val="0"/>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4" w15:restartNumberingAfterBreak="0">
    <w:nsid w:val="65A41A2C"/>
    <w:multiLevelType w:val="multilevel"/>
    <w:tmpl w:val="933CD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4D666C"/>
    <w:multiLevelType w:val="multilevel"/>
    <w:tmpl w:val="243A20BE"/>
    <w:lvl w:ilvl="0">
      <w:start w:val="1"/>
      <w:numFmt w:val="bullet"/>
      <w:lvlText w:val=""/>
      <w:lvlJc w:val="left"/>
      <w:pPr>
        <w:ind w:left="1154" w:hanging="360"/>
      </w:pPr>
      <w:rPr>
        <w:rFonts w:ascii="Symbol" w:hAnsi="Symbol" w:hint="default"/>
        <w:sz w:val="20"/>
      </w:rPr>
    </w:lvl>
    <w:lvl w:ilvl="1" w:tentative="1">
      <w:start w:val="1"/>
      <w:numFmt w:val="bullet"/>
      <w:lvlText w:val=""/>
      <w:lvlJc w:val="left"/>
      <w:pPr>
        <w:tabs>
          <w:tab w:val="num" w:pos="2044"/>
        </w:tabs>
        <w:ind w:left="2044" w:hanging="360"/>
      </w:pPr>
      <w:rPr>
        <w:rFonts w:ascii="Symbol" w:hAnsi="Symbol" w:hint="default"/>
        <w:sz w:val="20"/>
      </w:rPr>
    </w:lvl>
    <w:lvl w:ilvl="2" w:tentative="1">
      <w:start w:val="1"/>
      <w:numFmt w:val="bullet"/>
      <w:lvlText w:val=""/>
      <w:lvlJc w:val="left"/>
      <w:pPr>
        <w:tabs>
          <w:tab w:val="num" w:pos="2764"/>
        </w:tabs>
        <w:ind w:left="2764" w:hanging="360"/>
      </w:pPr>
      <w:rPr>
        <w:rFonts w:ascii="Symbol" w:hAnsi="Symbol" w:hint="default"/>
        <w:sz w:val="20"/>
      </w:rPr>
    </w:lvl>
    <w:lvl w:ilvl="3" w:tentative="1">
      <w:start w:val="1"/>
      <w:numFmt w:val="bullet"/>
      <w:lvlText w:val=""/>
      <w:lvlJc w:val="left"/>
      <w:pPr>
        <w:tabs>
          <w:tab w:val="num" w:pos="3484"/>
        </w:tabs>
        <w:ind w:left="3484" w:hanging="360"/>
      </w:pPr>
      <w:rPr>
        <w:rFonts w:ascii="Symbol" w:hAnsi="Symbol" w:hint="default"/>
        <w:sz w:val="20"/>
      </w:rPr>
    </w:lvl>
    <w:lvl w:ilvl="4" w:tentative="1">
      <w:start w:val="1"/>
      <w:numFmt w:val="bullet"/>
      <w:lvlText w:val=""/>
      <w:lvlJc w:val="left"/>
      <w:pPr>
        <w:tabs>
          <w:tab w:val="num" w:pos="4204"/>
        </w:tabs>
        <w:ind w:left="4204" w:hanging="360"/>
      </w:pPr>
      <w:rPr>
        <w:rFonts w:ascii="Symbol" w:hAnsi="Symbol" w:hint="default"/>
        <w:sz w:val="20"/>
      </w:rPr>
    </w:lvl>
    <w:lvl w:ilvl="5" w:tentative="1">
      <w:start w:val="1"/>
      <w:numFmt w:val="bullet"/>
      <w:lvlText w:val=""/>
      <w:lvlJc w:val="left"/>
      <w:pPr>
        <w:tabs>
          <w:tab w:val="num" w:pos="4924"/>
        </w:tabs>
        <w:ind w:left="4924" w:hanging="360"/>
      </w:pPr>
      <w:rPr>
        <w:rFonts w:ascii="Symbol" w:hAnsi="Symbol" w:hint="default"/>
        <w:sz w:val="20"/>
      </w:rPr>
    </w:lvl>
    <w:lvl w:ilvl="6" w:tentative="1">
      <w:start w:val="1"/>
      <w:numFmt w:val="bullet"/>
      <w:lvlText w:val=""/>
      <w:lvlJc w:val="left"/>
      <w:pPr>
        <w:tabs>
          <w:tab w:val="num" w:pos="5644"/>
        </w:tabs>
        <w:ind w:left="5644" w:hanging="360"/>
      </w:pPr>
      <w:rPr>
        <w:rFonts w:ascii="Symbol" w:hAnsi="Symbol" w:hint="default"/>
        <w:sz w:val="20"/>
      </w:rPr>
    </w:lvl>
    <w:lvl w:ilvl="7" w:tentative="1">
      <w:start w:val="1"/>
      <w:numFmt w:val="bullet"/>
      <w:lvlText w:val=""/>
      <w:lvlJc w:val="left"/>
      <w:pPr>
        <w:tabs>
          <w:tab w:val="num" w:pos="6364"/>
        </w:tabs>
        <w:ind w:left="6364" w:hanging="360"/>
      </w:pPr>
      <w:rPr>
        <w:rFonts w:ascii="Symbol" w:hAnsi="Symbol" w:hint="default"/>
        <w:sz w:val="20"/>
      </w:rPr>
    </w:lvl>
    <w:lvl w:ilvl="8" w:tentative="1">
      <w:start w:val="1"/>
      <w:numFmt w:val="bullet"/>
      <w:lvlText w:val=""/>
      <w:lvlJc w:val="left"/>
      <w:pPr>
        <w:tabs>
          <w:tab w:val="num" w:pos="7084"/>
        </w:tabs>
        <w:ind w:left="7084" w:hanging="360"/>
      </w:pPr>
      <w:rPr>
        <w:rFonts w:ascii="Symbol" w:hAnsi="Symbol" w:hint="default"/>
        <w:sz w:val="20"/>
      </w:rPr>
    </w:lvl>
  </w:abstractNum>
  <w:abstractNum w:abstractNumId="26" w15:restartNumberingAfterBreak="0">
    <w:nsid w:val="68F142E8"/>
    <w:multiLevelType w:val="multilevel"/>
    <w:tmpl w:val="1FE042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6B24134A"/>
    <w:multiLevelType w:val="multilevel"/>
    <w:tmpl w:val="526E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EA1AC2"/>
    <w:multiLevelType w:val="multilevel"/>
    <w:tmpl w:val="5744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B0FCC"/>
    <w:multiLevelType w:val="hybridMultilevel"/>
    <w:tmpl w:val="5510CB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71A6703"/>
    <w:multiLevelType w:val="multilevel"/>
    <w:tmpl w:val="77EE8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5E48AA"/>
    <w:multiLevelType w:val="multilevel"/>
    <w:tmpl w:val="BF547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5"/>
  </w:num>
  <w:num w:numId="3">
    <w:abstractNumId w:val="26"/>
  </w:num>
  <w:num w:numId="4">
    <w:abstractNumId w:val="19"/>
  </w:num>
  <w:num w:numId="5">
    <w:abstractNumId w:val="29"/>
  </w:num>
  <w:num w:numId="6">
    <w:abstractNumId w:val="9"/>
  </w:num>
  <w:num w:numId="7">
    <w:abstractNumId w:val="4"/>
  </w:num>
  <w:num w:numId="8">
    <w:abstractNumId w:val="5"/>
  </w:num>
  <w:num w:numId="9">
    <w:abstractNumId w:val="6"/>
  </w:num>
  <w:num w:numId="10">
    <w:abstractNumId w:val="2"/>
  </w:num>
  <w:num w:numId="11">
    <w:abstractNumId w:val="0"/>
  </w:num>
  <w:num w:numId="12">
    <w:abstractNumId w:val="10"/>
  </w:num>
  <w:num w:numId="13">
    <w:abstractNumId w:val="12"/>
  </w:num>
  <w:num w:numId="14">
    <w:abstractNumId w:val="21"/>
  </w:num>
  <w:num w:numId="15">
    <w:abstractNumId w:val="3"/>
  </w:num>
  <w:num w:numId="16">
    <w:abstractNumId w:val="13"/>
  </w:num>
  <w:num w:numId="17">
    <w:abstractNumId w:val="8"/>
  </w:num>
  <w:num w:numId="18">
    <w:abstractNumId w:val="20"/>
  </w:num>
  <w:num w:numId="19">
    <w:abstractNumId w:val="11"/>
  </w:num>
  <w:num w:numId="20">
    <w:abstractNumId w:val="7"/>
  </w:num>
  <w:num w:numId="21">
    <w:abstractNumId w:val="27"/>
  </w:num>
  <w:num w:numId="22">
    <w:abstractNumId w:val="14"/>
  </w:num>
  <w:num w:numId="23">
    <w:abstractNumId w:val="1"/>
  </w:num>
  <w:num w:numId="24">
    <w:abstractNumId w:val="16"/>
  </w:num>
  <w:num w:numId="25">
    <w:abstractNumId w:val="22"/>
  </w:num>
  <w:num w:numId="26">
    <w:abstractNumId w:val="31"/>
  </w:num>
  <w:num w:numId="27">
    <w:abstractNumId w:val="17"/>
  </w:num>
  <w:num w:numId="28">
    <w:abstractNumId w:val="30"/>
  </w:num>
  <w:num w:numId="29">
    <w:abstractNumId w:val="28"/>
  </w:num>
  <w:num w:numId="30">
    <w:abstractNumId w:val="24"/>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9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89"/>
    <w:rsid w:val="0011571E"/>
    <w:rsid w:val="001C2E71"/>
    <w:rsid w:val="002B58B7"/>
    <w:rsid w:val="003956BF"/>
    <w:rsid w:val="003C051B"/>
    <w:rsid w:val="004D516A"/>
    <w:rsid w:val="004E1489"/>
    <w:rsid w:val="0057653F"/>
    <w:rsid w:val="005A2375"/>
    <w:rsid w:val="005F3270"/>
    <w:rsid w:val="00642A61"/>
    <w:rsid w:val="00657137"/>
    <w:rsid w:val="0069648E"/>
    <w:rsid w:val="006B3285"/>
    <w:rsid w:val="006B3B9F"/>
    <w:rsid w:val="00705B4C"/>
    <w:rsid w:val="009226B3"/>
    <w:rsid w:val="00932978"/>
    <w:rsid w:val="009352EA"/>
    <w:rsid w:val="009617CD"/>
    <w:rsid w:val="00982B48"/>
    <w:rsid w:val="00AB02CD"/>
    <w:rsid w:val="00AB2CE2"/>
    <w:rsid w:val="00B13C08"/>
    <w:rsid w:val="00B90C49"/>
    <w:rsid w:val="00BA66A0"/>
    <w:rsid w:val="00C44A2C"/>
    <w:rsid w:val="00C630F5"/>
    <w:rsid w:val="00C754B8"/>
    <w:rsid w:val="00CB4A23"/>
    <w:rsid w:val="00CC44D7"/>
    <w:rsid w:val="00D7679F"/>
    <w:rsid w:val="00D870B9"/>
    <w:rsid w:val="00DF11C0"/>
    <w:rsid w:val="00E017F1"/>
    <w:rsid w:val="00EA7D2B"/>
    <w:rsid w:val="00F170E8"/>
    <w:rsid w:val="00F63015"/>
    <w:rsid w:val="00FA67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49CF65BD"/>
  <w15:chartTrackingRefBased/>
  <w15:docId w15:val="{E8FB09D4-C599-E945-9680-6C508621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autoRedefine/>
    <w:uiPriority w:val="9"/>
    <w:qFormat/>
    <w:rsid w:val="00705B4C"/>
    <w:pPr>
      <w:numPr>
        <w:numId w:val="1"/>
      </w:numPr>
      <w:spacing w:after="160" w:line="360" w:lineRule="auto"/>
      <w:jc w:val="center"/>
      <w:outlineLvl w:val="0"/>
    </w:pPr>
    <w:rPr>
      <w:rFonts w:ascii="Times New Roman" w:hAnsi="Times New Roman" w:cs="Times New Roman"/>
      <w:b/>
    </w:rPr>
  </w:style>
  <w:style w:type="paragraph" w:styleId="Heading2">
    <w:name w:val="heading 2"/>
    <w:basedOn w:val="Normal"/>
    <w:link w:val="Heading2Char"/>
    <w:uiPriority w:val="9"/>
    <w:qFormat/>
    <w:rsid w:val="00F170E8"/>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170E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B4C"/>
    <w:rPr>
      <w:rFonts w:ascii="Times New Roman" w:hAnsi="Times New Roman" w:cs="Times New Roman"/>
      <w:b/>
    </w:rPr>
  </w:style>
  <w:style w:type="paragraph" w:styleId="ListParagraph">
    <w:name w:val="List Paragraph"/>
    <w:basedOn w:val="Normal"/>
    <w:uiPriority w:val="34"/>
    <w:qFormat/>
    <w:rsid w:val="00705B4C"/>
    <w:pPr>
      <w:ind w:left="720"/>
      <w:contextualSpacing/>
    </w:pPr>
  </w:style>
  <w:style w:type="paragraph" w:styleId="NormalWeb">
    <w:name w:val="Normal (Web)"/>
    <w:basedOn w:val="Normal"/>
    <w:uiPriority w:val="99"/>
    <w:semiHidden/>
    <w:unhideWhenUsed/>
    <w:rsid w:val="00C44A2C"/>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F170E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170E8"/>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F170E8"/>
  </w:style>
  <w:style w:type="character" w:styleId="Hyperlink">
    <w:name w:val="Hyperlink"/>
    <w:basedOn w:val="DefaultParagraphFont"/>
    <w:uiPriority w:val="99"/>
    <w:semiHidden/>
    <w:unhideWhenUsed/>
    <w:rsid w:val="002B58B7"/>
    <w:rPr>
      <w:color w:val="0000FF"/>
      <w:u w:val="single"/>
    </w:rPr>
  </w:style>
  <w:style w:type="character" w:styleId="Emphasis">
    <w:name w:val="Emphasis"/>
    <w:basedOn w:val="DefaultParagraphFont"/>
    <w:uiPriority w:val="20"/>
    <w:qFormat/>
    <w:rsid w:val="002B58B7"/>
    <w:rPr>
      <w:i/>
      <w:iCs/>
    </w:rPr>
  </w:style>
  <w:style w:type="numbering" w:customStyle="1" w:styleId="CurrentList1">
    <w:name w:val="Current List1"/>
    <w:uiPriority w:val="99"/>
    <w:rsid w:val="00B13C08"/>
    <w:pPr>
      <w:numPr>
        <w:numId w:val="31"/>
      </w:numPr>
    </w:pPr>
  </w:style>
  <w:style w:type="paragraph" w:styleId="Footer">
    <w:name w:val="footer"/>
    <w:basedOn w:val="Normal"/>
    <w:link w:val="FooterChar"/>
    <w:uiPriority w:val="99"/>
    <w:unhideWhenUsed/>
    <w:rsid w:val="00E017F1"/>
    <w:pPr>
      <w:tabs>
        <w:tab w:val="center" w:pos="4680"/>
        <w:tab w:val="right" w:pos="9360"/>
      </w:tabs>
    </w:pPr>
  </w:style>
  <w:style w:type="character" w:customStyle="1" w:styleId="FooterChar">
    <w:name w:val="Footer Char"/>
    <w:basedOn w:val="DefaultParagraphFont"/>
    <w:link w:val="Footer"/>
    <w:uiPriority w:val="99"/>
    <w:rsid w:val="00E017F1"/>
  </w:style>
  <w:style w:type="character" w:styleId="PageNumber">
    <w:name w:val="page number"/>
    <w:basedOn w:val="DefaultParagraphFont"/>
    <w:uiPriority w:val="99"/>
    <w:semiHidden/>
    <w:unhideWhenUsed/>
    <w:rsid w:val="00E01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3658">
      <w:bodyDiv w:val="1"/>
      <w:marLeft w:val="0"/>
      <w:marRight w:val="0"/>
      <w:marTop w:val="0"/>
      <w:marBottom w:val="0"/>
      <w:divBdr>
        <w:top w:val="none" w:sz="0" w:space="0" w:color="auto"/>
        <w:left w:val="none" w:sz="0" w:space="0" w:color="auto"/>
        <w:bottom w:val="none" w:sz="0" w:space="0" w:color="auto"/>
        <w:right w:val="none" w:sz="0" w:space="0" w:color="auto"/>
      </w:divBdr>
      <w:divsChild>
        <w:div w:id="1729180876">
          <w:marLeft w:val="0"/>
          <w:marRight w:val="0"/>
          <w:marTop w:val="0"/>
          <w:marBottom w:val="150"/>
          <w:divBdr>
            <w:top w:val="single" w:sz="12" w:space="0" w:color="A61E22"/>
            <w:left w:val="none" w:sz="0" w:space="0" w:color="auto"/>
            <w:bottom w:val="none" w:sz="0" w:space="0" w:color="auto"/>
            <w:right w:val="none" w:sz="0" w:space="0" w:color="auto"/>
          </w:divBdr>
        </w:div>
        <w:div w:id="1593195681">
          <w:marLeft w:val="0"/>
          <w:marRight w:val="0"/>
          <w:marTop w:val="0"/>
          <w:marBottom w:val="0"/>
          <w:divBdr>
            <w:top w:val="none" w:sz="0" w:space="0" w:color="auto"/>
            <w:left w:val="none" w:sz="0" w:space="0" w:color="auto"/>
            <w:bottom w:val="none" w:sz="0" w:space="0" w:color="auto"/>
            <w:right w:val="none" w:sz="0" w:space="0" w:color="auto"/>
          </w:divBdr>
          <w:divsChild>
            <w:div w:id="95259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26659">
      <w:bodyDiv w:val="1"/>
      <w:marLeft w:val="0"/>
      <w:marRight w:val="0"/>
      <w:marTop w:val="0"/>
      <w:marBottom w:val="0"/>
      <w:divBdr>
        <w:top w:val="none" w:sz="0" w:space="0" w:color="auto"/>
        <w:left w:val="none" w:sz="0" w:space="0" w:color="auto"/>
        <w:bottom w:val="none" w:sz="0" w:space="0" w:color="auto"/>
        <w:right w:val="none" w:sz="0" w:space="0" w:color="auto"/>
      </w:divBdr>
      <w:divsChild>
        <w:div w:id="1678773398">
          <w:marLeft w:val="0"/>
          <w:marRight w:val="0"/>
          <w:marTop w:val="0"/>
          <w:marBottom w:val="0"/>
          <w:divBdr>
            <w:top w:val="none" w:sz="0" w:space="0" w:color="auto"/>
            <w:left w:val="none" w:sz="0" w:space="0" w:color="auto"/>
            <w:bottom w:val="none" w:sz="0" w:space="0" w:color="auto"/>
            <w:right w:val="none" w:sz="0" w:space="0" w:color="auto"/>
          </w:divBdr>
          <w:divsChild>
            <w:div w:id="1270048324">
              <w:marLeft w:val="0"/>
              <w:marRight w:val="0"/>
              <w:marTop w:val="0"/>
              <w:marBottom w:val="0"/>
              <w:divBdr>
                <w:top w:val="none" w:sz="0" w:space="0" w:color="auto"/>
                <w:left w:val="none" w:sz="0" w:space="0" w:color="auto"/>
                <w:bottom w:val="none" w:sz="0" w:space="0" w:color="auto"/>
                <w:right w:val="none" w:sz="0" w:space="0" w:color="auto"/>
              </w:divBdr>
              <w:divsChild>
                <w:div w:id="2117749901">
                  <w:marLeft w:val="0"/>
                  <w:marRight w:val="0"/>
                  <w:marTop w:val="0"/>
                  <w:marBottom w:val="0"/>
                  <w:divBdr>
                    <w:top w:val="none" w:sz="0" w:space="0" w:color="auto"/>
                    <w:left w:val="none" w:sz="0" w:space="0" w:color="auto"/>
                    <w:bottom w:val="none" w:sz="0" w:space="0" w:color="auto"/>
                    <w:right w:val="none" w:sz="0" w:space="0" w:color="auto"/>
                  </w:divBdr>
                  <w:divsChild>
                    <w:div w:id="1558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50264">
          <w:marLeft w:val="0"/>
          <w:marRight w:val="0"/>
          <w:marTop w:val="0"/>
          <w:marBottom w:val="0"/>
          <w:divBdr>
            <w:top w:val="none" w:sz="0" w:space="0" w:color="auto"/>
            <w:left w:val="none" w:sz="0" w:space="0" w:color="auto"/>
            <w:bottom w:val="none" w:sz="0" w:space="0" w:color="auto"/>
            <w:right w:val="none" w:sz="0" w:space="0" w:color="auto"/>
          </w:divBdr>
          <w:divsChild>
            <w:div w:id="801965429">
              <w:marLeft w:val="0"/>
              <w:marRight w:val="0"/>
              <w:marTop w:val="0"/>
              <w:marBottom w:val="0"/>
              <w:divBdr>
                <w:top w:val="none" w:sz="0" w:space="0" w:color="auto"/>
                <w:left w:val="none" w:sz="0" w:space="0" w:color="auto"/>
                <w:bottom w:val="none" w:sz="0" w:space="0" w:color="auto"/>
                <w:right w:val="none" w:sz="0" w:space="0" w:color="auto"/>
              </w:divBdr>
              <w:divsChild>
                <w:div w:id="5415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1927">
      <w:bodyDiv w:val="1"/>
      <w:marLeft w:val="0"/>
      <w:marRight w:val="0"/>
      <w:marTop w:val="0"/>
      <w:marBottom w:val="0"/>
      <w:divBdr>
        <w:top w:val="none" w:sz="0" w:space="0" w:color="auto"/>
        <w:left w:val="none" w:sz="0" w:space="0" w:color="auto"/>
        <w:bottom w:val="none" w:sz="0" w:space="0" w:color="auto"/>
        <w:right w:val="none" w:sz="0" w:space="0" w:color="auto"/>
      </w:divBdr>
    </w:div>
    <w:div w:id="623578645">
      <w:bodyDiv w:val="1"/>
      <w:marLeft w:val="0"/>
      <w:marRight w:val="0"/>
      <w:marTop w:val="0"/>
      <w:marBottom w:val="0"/>
      <w:divBdr>
        <w:top w:val="none" w:sz="0" w:space="0" w:color="auto"/>
        <w:left w:val="none" w:sz="0" w:space="0" w:color="auto"/>
        <w:bottom w:val="none" w:sz="0" w:space="0" w:color="auto"/>
        <w:right w:val="none" w:sz="0" w:space="0" w:color="auto"/>
      </w:divBdr>
      <w:divsChild>
        <w:div w:id="1884369621">
          <w:marLeft w:val="-240"/>
          <w:marRight w:val="0"/>
          <w:marTop w:val="0"/>
          <w:marBottom w:val="0"/>
          <w:divBdr>
            <w:top w:val="none" w:sz="0" w:space="0" w:color="auto"/>
            <w:left w:val="none" w:sz="0" w:space="0" w:color="auto"/>
            <w:bottom w:val="none" w:sz="0" w:space="0" w:color="auto"/>
            <w:right w:val="none" w:sz="0" w:space="0" w:color="auto"/>
          </w:divBdr>
          <w:divsChild>
            <w:div w:id="1297250195">
              <w:marLeft w:val="0"/>
              <w:marRight w:val="0"/>
              <w:marTop w:val="0"/>
              <w:marBottom w:val="0"/>
              <w:divBdr>
                <w:top w:val="none" w:sz="0" w:space="0" w:color="auto"/>
                <w:left w:val="none" w:sz="0" w:space="0" w:color="auto"/>
                <w:bottom w:val="none" w:sz="0" w:space="0" w:color="auto"/>
                <w:right w:val="none" w:sz="0" w:space="0" w:color="auto"/>
              </w:divBdr>
              <w:divsChild>
                <w:div w:id="180075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9</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Kays Mguni</dc:creator>
  <cp:keywords/>
  <dc:description/>
  <cp:lastModifiedBy>Kays Mguni</cp:lastModifiedBy>
  <cp:revision>12</cp:revision>
  <dcterms:created xsi:type="dcterms:W3CDTF">2021-08-10T11:23:00Z</dcterms:created>
  <dcterms:modified xsi:type="dcterms:W3CDTF">2021-08-12T06:25:00Z</dcterms:modified>
</cp:coreProperties>
</file>